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D8" w:rsidRPr="00594D96" w:rsidRDefault="00AC02D8" w:rsidP="00AC02D8">
      <w:pPr>
        <w:pStyle w:val="Header"/>
        <w:jc w:val="right"/>
        <w:rPr>
          <w:rFonts w:ascii="Times New Roman" w:hAnsi="Times New Roman" w:cs="Times New Roman"/>
          <w:sz w:val="26"/>
          <w:szCs w:val="26"/>
        </w:rPr>
      </w:pPr>
      <w:r w:rsidRPr="00594D96">
        <w:rPr>
          <w:rFonts w:ascii="Times New Roman" w:hAnsi="Times New Roman" w:cs="Times New Roman"/>
          <w:sz w:val="26"/>
          <w:szCs w:val="26"/>
        </w:rPr>
        <w:t xml:space="preserve">2.pielikums Jūrmalas pilsētas domes </w:t>
      </w:r>
    </w:p>
    <w:p w:rsidR="00AC02D8" w:rsidRPr="00594D96" w:rsidRDefault="00AC02D8" w:rsidP="00AC02D8">
      <w:pPr>
        <w:pStyle w:val="Header"/>
        <w:jc w:val="right"/>
        <w:rPr>
          <w:rFonts w:ascii="Times New Roman" w:hAnsi="Times New Roman" w:cs="Times New Roman"/>
          <w:sz w:val="26"/>
          <w:szCs w:val="26"/>
        </w:rPr>
      </w:pPr>
      <w:r w:rsidRPr="00594D96">
        <w:rPr>
          <w:rFonts w:ascii="Times New Roman" w:hAnsi="Times New Roman" w:cs="Times New Roman"/>
          <w:sz w:val="26"/>
          <w:szCs w:val="26"/>
        </w:rPr>
        <w:t>2014.gada 18.decembra nolikumam Nr.</w:t>
      </w:r>
      <w:r>
        <w:rPr>
          <w:rFonts w:ascii="Times New Roman" w:hAnsi="Times New Roman" w:cs="Times New Roman"/>
          <w:sz w:val="26"/>
          <w:szCs w:val="26"/>
        </w:rPr>
        <w:t>30</w:t>
      </w:r>
    </w:p>
    <w:p w:rsidR="00AC02D8" w:rsidRPr="00594D96" w:rsidRDefault="00AC02D8" w:rsidP="00AC02D8">
      <w:pPr>
        <w:pStyle w:val="Header"/>
        <w:jc w:val="right"/>
        <w:rPr>
          <w:rFonts w:ascii="Times New Roman" w:hAnsi="Times New Roman" w:cs="Times New Roman"/>
          <w:sz w:val="26"/>
          <w:szCs w:val="26"/>
        </w:rPr>
      </w:pPr>
      <w:r w:rsidRPr="00594D96">
        <w:rPr>
          <w:rFonts w:ascii="Times New Roman" w:hAnsi="Times New Roman" w:cs="Times New Roman"/>
          <w:sz w:val="26"/>
          <w:szCs w:val="26"/>
        </w:rPr>
        <w:t>(protokols Nr.1</w:t>
      </w:r>
      <w:r>
        <w:rPr>
          <w:rFonts w:ascii="Times New Roman" w:hAnsi="Times New Roman" w:cs="Times New Roman"/>
          <w:sz w:val="26"/>
          <w:szCs w:val="26"/>
        </w:rPr>
        <w:t>8, 25</w:t>
      </w:r>
      <w:r w:rsidRPr="00594D96">
        <w:rPr>
          <w:rFonts w:ascii="Times New Roman" w:hAnsi="Times New Roman" w:cs="Times New Roman"/>
          <w:sz w:val="26"/>
          <w:szCs w:val="26"/>
        </w:rPr>
        <w:t>.punkts)</w:t>
      </w:r>
    </w:p>
    <w:p w:rsidR="00AC02D8" w:rsidRDefault="00AC02D8" w:rsidP="00AC02D8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287">
        <w:rPr>
          <w:rFonts w:ascii="Times New Roman" w:hAnsi="Times New Roman" w:cs="Times New Roman"/>
          <w:b/>
          <w:i/>
          <w:sz w:val="24"/>
          <w:szCs w:val="24"/>
        </w:rPr>
        <w:t>„Jūrmalas pilsētas domes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līdzfinansēto</w:t>
      </w:r>
      <w:r w:rsidRPr="006155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iedzīvotāju</w:t>
      </w:r>
      <w:r w:rsidRPr="00853287">
        <w:rPr>
          <w:rFonts w:ascii="Times New Roman" w:hAnsi="Times New Roman" w:cs="Times New Roman"/>
          <w:b/>
          <w:i/>
          <w:sz w:val="24"/>
          <w:szCs w:val="24"/>
        </w:rPr>
        <w:t xml:space="preserve"> iniciatīvas projektu konkurss”</w:t>
      </w:r>
    </w:p>
    <w:p w:rsidR="00AC02D8" w:rsidRDefault="00AC02D8" w:rsidP="00AC02D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02D8" w:rsidRDefault="00AC02D8" w:rsidP="00AC02D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VĒRTĒJUMA TABULA</w:t>
      </w:r>
    </w:p>
    <w:p w:rsidR="00AC02D8" w:rsidRDefault="00AC02D8" w:rsidP="00AC02D8">
      <w:pPr>
        <w:tabs>
          <w:tab w:val="left" w:pos="1349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C02D8" w:rsidRDefault="00AC02D8" w:rsidP="00AC02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Darba grupas</w:t>
      </w:r>
      <w:r w:rsidRPr="003F3AF5">
        <w:rPr>
          <w:rFonts w:ascii="Times New Roman" w:hAnsi="Times New Roman" w:cs="Times New Roman"/>
          <w:bCs/>
          <w:sz w:val="24"/>
          <w:szCs w:val="24"/>
        </w:rPr>
        <w:t xml:space="preserve"> loceklis</w:t>
      </w:r>
      <w:r>
        <w:rPr>
          <w:rFonts w:ascii="Times New Roman" w:hAnsi="Times New Roman" w:cs="Times New Roman"/>
          <w:bCs/>
          <w:sz w:val="24"/>
          <w:szCs w:val="24"/>
        </w:rPr>
        <w:t>:____________________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Datums:_____________</w:t>
      </w:r>
    </w:p>
    <w:p w:rsidR="00AC02D8" w:rsidRDefault="00AC02D8" w:rsidP="00AC02D8">
      <w:pPr>
        <w:spacing w:after="0" w:line="240" w:lineRule="auto"/>
        <w:ind w:left="1440" w:firstLine="720"/>
        <w:rPr>
          <w:rFonts w:ascii="Times New Roman" w:hAnsi="Times New Roman" w:cs="Times New Roman"/>
          <w:bCs/>
          <w:i/>
          <w:sz w:val="20"/>
          <w:szCs w:val="20"/>
        </w:rPr>
      </w:pPr>
      <w:r w:rsidRPr="003F3AF5">
        <w:rPr>
          <w:rFonts w:ascii="Times New Roman" w:hAnsi="Times New Roman" w:cs="Times New Roman"/>
          <w:bCs/>
          <w:i/>
          <w:sz w:val="20"/>
          <w:szCs w:val="20"/>
        </w:rPr>
        <w:t>(vārds, uzvārds)</w:t>
      </w:r>
    </w:p>
    <w:p w:rsidR="00AC02D8" w:rsidRDefault="00AC02D8" w:rsidP="00AC02D8">
      <w:pPr>
        <w:spacing w:after="0" w:line="240" w:lineRule="auto"/>
        <w:ind w:left="1440" w:firstLine="720"/>
        <w:rPr>
          <w:rFonts w:ascii="Times New Roman" w:hAnsi="Times New Roman" w:cs="Times New Roman"/>
          <w:bCs/>
          <w:i/>
          <w:sz w:val="20"/>
          <w:szCs w:val="20"/>
        </w:rPr>
      </w:pPr>
    </w:p>
    <w:p w:rsidR="00AC02D8" w:rsidRDefault="00AC02D8" w:rsidP="00AC02D8">
      <w:pPr>
        <w:spacing w:after="0" w:line="240" w:lineRule="auto"/>
        <w:ind w:left="1440" w:firstLine="720"/>
        <w:rPr>
          <w:rFonts w:ascii="Times New Roman" w:hAnsi="Times New Roman" w:cs="Times New Roman"/>
          <w:bCs/>
          <w:i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916"/>
        <w:gridCol w:w="1810"/>
        <w:gridCol w:w="972"/>
        <w:gridCol w:w="834"/>
        <w:gridCol w:w="835"/>
        <w:gridCol w:w="835"/>
        <w:gridCol w:w="973"/>
        <w:gridCol w:w="1674"/>
        <w:gridCol w:w="1668"/>
      </w:tblGrid>
      <w:tr w:rsidR="00AC02D8" w:rsidRPr="0061143F" w:rsidTr="00605DD7">
        <w:tc>
          <w:tcPr>
            <w:tcW w:w="264" w:type="pct"/>
            <w:vMerge w:val="restart"/>
            <w:shd w:val="clear" w:color="auto" w:fill="B8CCE4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114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N.p.k.</w:t>
            </w:r>
          </w:p>
        </w:tc>
        <w:tc>
          <w:tcPr>
            <w:tcW w:w="1103" w:type="pct"/>
            <w:vMerge w:val="restart"/>
            <w:shd w:val="clear" w:color="auto" w:fill="B8CCE4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114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Projekta nosaukums</w:t>
            </w:r>
          </w:p>
        </w:tc>
        <w:tc>
          <w:tcPr>
            <w:tcW w:w="685" w:type="pct"/>
            <w:vMerge w:val="restart"/>
            <w:shd w:val="clear" w:color="auto" w:fill="B8CCE4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114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Atbilstība administratīvajiem kritērijiem</w:t>
            </w:r>
          </w:p>
        </w:tc>
        <w:tc>
          <w:tcPr>
            <w:tcW w:w="2317" w:type="pct"/>
            <w:gridSpan w:val="6"/>
            <w:shd w:val="clear" w:color="auto" w:fill="B8CCE4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114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Atbilstība specifiskajiem kritērijiem</w:t>
            </w:r>
          </w:p>
        </w:tc>
        <w:tc>
          <w:tcPr>
            <w:tcW w:w="631" w:type="pct"/>
            <w:vMerge w:val="restart"/>
            <w:shd w:val="clear" w:color="auto" w:fill="B8CCE4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1143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Kopējais punktu skaits</w:t>
            </w:r>
          </w:p>
        </w:tc>
      </w:tr>
      <w:tr w:rsidR="00AC02D8" w:rsidRPr="0061143F" w:rsidTr="00605DD7">
        <w:tc>
          <w:tcPr>
            <w:tcW w:w="264" w:type="pct"/>
            <w:vMerge/>
            <w:shd w:val="clear" w:color="auto" w:fill="auto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03" w:type="pct"/>
            <w:vMerge/>
            <w:shd w:val="clear" w:color="auto" w:fill="auto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DBE5F1"/>
            <w:vAlign w:val="center"/>
          </w:tcPr>
          <w:p w:rsidR="00AC02D8" w:rsidRPr="0061143F" w:rsidRDefault="00AC02D8" w:rsidP="00605DD7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61143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2.1.</w:t>
            </w:r>
          </w:p>
          <w:p w:rsidR="00AC02D8" w:rsidRPr="0061143F" w:rsidRDefault="00AC02D8" w:rsidP="00605DD7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61143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(vērtējums 1-2 punkti)</w:t>
            </w:r>
          </w:p>
        </w:tc>
        <w:tc>
          <w:tcPr>
            <w:tcW w:w="316" w:type="pct"/>
            <w:shd w:val="clear" w:color="auto" w:fill="DBE5F1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61143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2.2.</w:t>
            </w:r>
          </w:p>
          <w:p w:rsidR="00AC02D8" w:rsidRPr="0061143F" w:rsidRDefault="00AC02D8" w:rsidP="00605DD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61143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(vērtējums 1-2 punkti)</w:t>
            </w:r>
          </w:p>
        </w:tc>
        <w:tc>
          <w:tcPr>
            <w:tcW w:w="316" w:type="pct"/>
            <w:shd w:val="clear" w:color="auto" w:fill="DBE5F1"/>
            <w:vAlign w:val="center"/>
          </w:tcPr>
          <w:p w:rsidR="00AC02D8" w:rsidRPr="0061143F" w:rsidRDefault="00AC02D8" w:rsidP="00605D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61143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2.3. (vērtējums</w:t>
            </w:r>
          </w:p>
          <w:p w:rsidR="00AC02D8" w:rsidRPr="0061143F" w:rsidRDefault="00AC02D8" w:rsidP="00605D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61143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0-2 punkti)</w:t>
            </w:r>
          </w:p>
        </w:tc>
        <w:tc>
          <w:tcPr>
            <w:tcW w:w="316" w:type="pct"/>
            <w:shd w:val="clear" w:color="auto" w:fill="DBE5F1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61143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2.4.</w:t>
            </w:r>
          </w:p>
          <w:p w:rsidR="00AC02D8" w:rsidRPr="0061143F" w:rsidRDefault="00AC02D8" w:rsidP="00605DD7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61143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(vērtējums 1-2 punkti)</w:t>
            </w:r>
          </w:p>
        </w:tc>
        <w:tc>
          <w:tcPr>
            <w:tcW w:w="368" w:type="pct"/>
            <w:shd w:val="clear" w:color="auto" w:fill="DBE5F1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61143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2.5.</w:t>
            </w:r>
          </w:p>
          <w:p w:rsidR="00AC02D8" w:rsidRPr="0061143F" w:rsidRDefault="00AC02D8" w:rsidP="00605DD7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61143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(vērtējums 0-2 punkti)</w:t>
            </w:r>
          </w:p>
        </w:tc>
        <w:tc>
          <w:tcPr>
            <w:tcW w:w="632" w:type="pct"/>
            <w:shd w:val="clear" w:color="auto" w:fill="DBE5F1"/>
            <w:vAlign w:val="center"/>
          </w:tcPr>
          <w:p w:rsidR="00AC02D8" w:rsidRPr="0061143F" w:rsidRDefault="00AC02D8" w:rsidP="00605DD7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61143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2.6</w:t>
            </w:r>
          </w:p>
          <w:p w:rsidR="00AC02D8" w:rsidRPr="0061143F" w:rsidRDefault="00AC02D8" w:rsidP="00605DD7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61143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(vērtējums </w:t>
            </w:r>
          </w:p>
          <w:p w:rsidR="00AC02D8" w:rsidRPr="0061143F" w:rsidRDefault="00AC02D8" w:rsidP="00605DD7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61143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0-3 punkti) </w:t>
            </w:r>
          </w:p>
          <w:p w:rsidR="00AC02D8" w:rsidRPr="0061143F" w:rsidRDefault="00AC02D8" w:rsidP="00605DD7">
            <w:pPr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61143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vērtē Nolikuma 3.1.punktā noteiktajai kategorijai</w:t>
            </w:r>
          </w:p>
        </w:tc>
        <w:tc>
          <w:tcPr>
            <w:tcW w:w="631" w:type="pct"/>
            <w:vMerge/>
            <w:shd w:val="clear" w:color="auto" w:fill="auto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C02D8" w:rsidRPr="0061143F" w:rsidTr="00605DD7">
        <w:tc>
          <w:tcPr>
            <w:tcW w:w="264" w:type="pct"/>
            <w:shd w:val="clear" w:color="auto" w:fill="auto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143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143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C02D8" w:rsidRPr="0061143F" w:rsidTr="00605DD7">
        <w:tc>
          <w:tcPr>
            <w:tcW w:w="264" w:type="pct"/>
            <w:shd w:val="clear" w:color="auto" w:fill="auto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143F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143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C02D8" w:rsidRPr="0061143F" w:rsidTr="00605DD7">
        <w:tc>
          <w:tcPr>
            <w:tcW w:w="264" w:type="pct"/>
            <w:shd w:val="clear" w:color="auto" w:fill="auto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143F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143F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AC02D8" w:rsidRPr="0061143F" w:rsidTr="00605DD7">
        <w:tc>
          <w:tcPr>
            <w:tcW w:w="264" w:type="pct"/>
            <w:shd w:val="clear" w:color="auto" w:fill="auto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143F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143F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AC02D8" w:rsidRPr="0061143F" w:rsidRDefault="00AC02D8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AC02D8" w:rsidRPr="00C62DC7" w:rsidRDefault="00AC02D8" w:rsidP="00AC02D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Piezīme: Vērtēti tiek tikai Administratīvajiem kritērijiem atbilstoši Projektu pieteikumi.</w:t>
      </w:r>
    </w:p>
    <w:p w:rsidR="00AC02D8" w:rsidRDefault="00AC02D8" w:rsidP="00AC02D8">
      <w:pPr>
        <w:spacing w:after="0" w:line="240" w:lineRule="auto"/>
        <w:ind w:left="1440" w:firstLine="720"/>
        <w:rPr>
          <w:rFonts w:ascii="Times New Roman" w:hAnsi="Times New Roman" w:cs="Times New Roman"/>
          <w:bCs/>
          <w:i/>
          <w:sz w:val="20"/>
          <w:szCs w:val="20"/>
        </w:rPr>
      </w:pPr>
    </w:p>
    <w:p w:rsidR="00AC02D8" w:rsidRDefault="00AC02D8" w:rsidP="00AC02D8">
      <w:pPr>
        <w:spacing w:after="0" w:line="240" w:lineRule="auto"/>
        <w:ind w:left="1440" w:firstLine="720"/>
        <w:rPr>
          <w:rFonts w:ascii="Times New Roman" w:hAnsi="Times New Roman" w:cs="Times New Roman"/>
          <w:bCs/>
          <w:i/>
          <w:sz w:val="20"/>
          <w:szCs w:val="20"/>
        </w:rPr>
      </w:pPr>
    </w:p>
    <w:p w:rsidR="00AC02D8" w:rsidRDefault="00AC02D8" w:rsidP="00AC02D8">
      <w:pPr>
        <w:spacing w:after="0" w:line="240" w:lineRule="auto"/>
        <w:ind w:left="1440" w:firstLine="720"/>
        <w:rPr>
          <w:rFonts w:ascii="Times New Roman" w:hAnsi="Times New Roman" w:cs="Times New Roman"/>
          <w:bCs/>
          <w:i/>
          <w:sz w:val="20"/>
          <w:szCs w:val="20"/>
        </w:rPr>
      </w:pPr>
    </w:p>
    <w:p w:rsidR="00AC02D8" w:rsidRDefault="00AC02D8" w:rsidP="00AC02D8">
      <w:pPr>
        <w:spacing w:after="0" w:line="240" w:lineRule="auto"/>
        <w:ind w:left="1440" w:firstLine="720"/>
        <w:rPr>
          <w:rFonts w:ascii="Times New Roman" w:hAnsi="Times New Roman" w:cs="Times New Roman"/>
          <w:bCs/>
          <w:i/>
          <w:sz w:val="20"/>
          <w:szCs w:val="20"/>
        </w:rPr>
      </w:pPr>
    </w:p>
    <w:p w:rsidR="00AC02D8" w:rsidRDefault="00AC02D8" w:rsidP="00AC02D8">
      <w:pPr>
        <w:spacing w:after="0" w:line="240" w:lineRule="auto"/>
        <w:ind w:left="1440" w:firstLine="720"/>
        <w:rPr>
          <w:rFonts w:ascii="Times New Roman" w:hAnsi="Times New Roman" w:cs="Times New Roman"/>
          <w:bCs/>
          <w:i/>
          <w:sz w:val="20"/>
          <w:szCs w:val="20"/>
        </w:rPr>
      </w:pPr>
    </w:p>
    <w:p w:rsidR="00AC02D8" w:rsidRDefault="00AC02D8" w:rsidP="00AC02D8">
      <w:pPr>
        <w:spacing w:after="0" w:line="240" w:lineRule="auto"/>
        <w:ind w:left="1440" w:firstLine="720"/>
        <w:rPr>
          <w:rFonts w:ascii="Times New Roman" w:hAnsi="Times New Roman" w:cs="Times New Roman"/>
          <w:bCs/>
          <w:i/>
          <w:sz w:val="20"/>
          <w:szCs w:val="20"/>
        </w:rPr>
      </w:pPr>
    </w:p>
    <w:p w:rsidR="00AC02D8" w:rsidRPr="00C62DC7" w:rsidRDefault="00AC02D8" w:rsidP="00AC02D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62DC7">
        <w:rPr>
          <w:rFonts w:ascii="Times New Roman" w:hAnsi="Times New Roman" w:cs="Times New Roman"/>
          <w:bCs/>
          <w:i/>
          <w:sz w:val="24"/>
          <w:szCs w:val="24"/>
        </w:rPr>
        <w:t>Apliecinu, ka nav tādu apstākļu, kuru dēļ varētu uzskatīt, k</w:t>
      </w:r>
      <w:r>
        <w:rPr>
          <w:rFonts w:ascii="Times New Roman" w:hAnsi="Times New Roman" w:cs="Times New Roman"/>
          <w:bCs/>
          <w:i/>
          <w:sz w:val="24"/>
          <w:szCs w:val="24"/>
        </w:rPr>
        <w:t>a esmu personīgi ieinteresēts/-a kāda P</w:t>
      </w:r>
      <w:r w:rsidRPr="00C62DC7">
        <w:rPr>
          <w:rFonts w:ascii="Times New Roman" w:hAnsi="Times New Roman" w:cs="Times New Roman"/>
          <w:bCs/>
          <w:i/>
          <w:sz w:val="24"/>
          <w:szCs w:val="24"/>
        </w:rPr>
        <w:t>rojekta pieteicēja darbā, un nedz es, nedz mani ģimenes l</w:t>
      </w:r>
      <w:r>
        <w:rPr>
          <w:rFonts w:ascii="Times New Roman" w:hAnsi="Times New Roman" w:cs="Times New Roman"/>
          <w:bCs/>
          <w:i/>
          <w:sz w:val="24"/>
          <w:szCs w:val="24"/>
        </w:rPr>
        <w:t>ocekļi negūst materiālu labumu P</w:t>
      </w:r>
      <w:r w:rsidRPr="00C62DC7">
        <w:rPr>
          <w:rFonts w:ascii="Times New Roman" w:hAnsi="Times New Roman" w:cs="Times New Roman"/>
          <w:bCs/>
          <w:i/>
          <w:sz w:val="24"/>
          <w:szCs w:val="24"/>
        </w:rPr>
        <w:t>rojekta pieteikuma atbalsta rezultātā.</w:t>
      </w:r>
    </w:p>
    <w:p w:rsidR="00AC02D8" w:rsidRDefault="00AC02D8" w:rsidP="00AC02D8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</w:p>
    <w:p w:rsidR="00AC02D8" w:rsidRDefault="00AC02D8" w:rsidP="00AC02D8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</w:p>
    <w:p w:rsidR="00AC02D8" w:rsidRDefault="00AC02D8" w:rsidP="00AC02D8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</w:p>
    <w:p w:rsidR="00AC02D8" w:rsidRDefault="00AC02D8" w:rsidP="00AC02D8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bookmarkStart w:id="0" w:name="_GoBack"/>
      <w:bookmarkEnd w:id="0"/>
    </w:p>
    <w:p w:rsidR="00AC02D8" w:rsidRDefault="00AC02D8" w:rsidP="00AC02D8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</w:p>
    <w:p w:rsidR="00B753C3" w:rsidRDefault="00AC02D8" w:rsidP="00AC02D8">
      <w:pPr>
        <w:spacing w:after="0" w:line="240" w:lineRule="auto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</w:t>
      </w:r>
      <w:r w:rsidRPr="00C62DC7">
        <w:rPr>
          <w:rFonts w:ascii="Times New Roman" w:hAnsi="Times New Roman" w:cs="Times New Roman"/>
          <w:bCs/>
          <w:sz w:val="24"/>
          <w:szCs w:val="24"/>
        </w:rPr>
        <w:t>araksts un paraksta atšifrējums</w:t>
      </w:r>
      <w:r>
        <w:rPr>
          <w:rFonts w:ascii="Times New Roman" w:hAnsi="Times New Roman" w:cs="Times New Roman"/>
          <w:bCs/>
          <w:sz w:val="24"/>
          <w:szCs w:val="24"/>
        </w:rPr>
        <w:t>:______________________________</w:t>
      </w:r>
    </w:p>
    <w:sectPr w:rsidR="00B753C3" w:rsidSect="00AC02D8">
      <w:pgSz w:w="16838" w:h="11906" w:orient="landscape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D8"/>
    <w:rsid w:val="00AC02D8"/>
    <w:rsid w:val="00B7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5E7A58-7D49-4F1F-9DC2-22E07AFA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2D8"/>
    <w:pPr>
      <w:spacing w:after="200" w:line="276" w:lineRule="auto"/>
    </w:pPr>
    <w:rPr>
      <w:rFonts w:ascii="Calibri" w:eastAsia="Calibri" w:hAnsi="Calibri" w:cs="DokChamp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02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D8"/>
    <w:rPr>
      <w:rFonts w:ascii="Calibri" w:eastAsia="Calibri" w:hAnsi="Calibri" w:cs="DokCham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Rimša</dc:creator>
  <cp:keywords/>
  <dc:description/>
  <cp:lastModifiedBy>Linda Rimša</cp:lastModifiedBy>
  <cp:revision>1</cp:revision>
  <dcterms:created xsi:type="dcterms:W3CDTF">2014-12-22T11:53:00Z</dcterms:created>
  <dcterms:modified xsi:type="dcterms:W3CDTF">2014-12-22T11:54:00Z</dcterms:modified>
</cp:coreProperties>
</file>