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92" w:rsidRPr="00FB17A8" w:rsidRDefault="00864A92" w:rsidP="00864A92">
      <w:pPr>
        <w:overflowPunct w:val="0"/>
        <w:autoSpaceDE w:val="0"/>
        <w:autoSpaceDN w:val="0"/>
        <w:adjustRightInd w:val="0"/>
        <w:jc w:val="right"/>
        <w:textAlignment w:val="baseline"/>
        <w:rPr>
          <w:rFonts w:ascii="Times New Roman" w:eastAsia="Times New Roman" w:hAnsi="Times New Roman"/>
          <w:bCs/>
          <w:sz w:val="24"/>
          <w:szCs w:val="24"/>
          <w:lang w:eastAsia="lv-LV"/>
        </w:rPr>
      </w:pPr>
      <w:r w:rsidRPr="00FB17A8">
        <w:rPr>
          <w:rFonts w:ascii="Times New Roman" w:eastAsia="Times New Roman" w:hAnsi="Times New Roman"/>
          <w:sz w:val="24"/>
          <w:szCs w:val="24"/>
          <w:lang w:eastAsia="lv-LV"/>
        </w:rPr>
        <w:t>3.p</w:t>
      </w:r>
      <w:r w:rsidRPr="00FB17A8">
        <w:rPr>
          <w:rFonts w:ascii="Times New Roman" w:eastAsia="Times New Roman" w:hAnsi="Times New Roman"/>
          <w:bCs/>
          <w:sz w:val="24"/>
          <w:szCs w:val="24"/>
          <w:lang w:eastAsia="lv-LV"/>
        </w:rPr>
        <w:t>ielikums Jūrmalas pilsētas domes</w:t>
      </w:r>
    </w:p>
    <w:p w:rsidR="00864A92" w:rsidRDefault="00BC7F48" w:rsidP="00864A92">
      <w:pPr>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2016.gada 14</w:t>
      </w:r>
      <w:r w:rsidR="00864A92" w:rsidRPr="00FB17A8">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jūlija</w:t>
      </w:r>
      <w:r w:rsidR="00864A92" w:rsidRPr="00FB17A8">
        <w:rPr>
          <w:rFonts w:ascii="Times New Roman" w:eastAsia="Times New Roman" w:hAnsi="Times New Roman"/>
          <w:bCs/>
          <w:sz w:val="24"/>
          <w:szCs w:val="24"/>
          <w:lang w:eastAsia="lv-LV"/>
        </w:rPr>
        <w:t xml:space="preserve"> nolikumam Nr.</w:t>
      </w:r>
      <w:r w:rsidR="00CB1F2B">
        <w:rPr>
          <w:rFonts w:ascii="Times New Roman" w:eastAsia="Times New Roman" w:hAnsi="Times New Roman"/>
          <w:bCs/>
          <w:sz w:val="24"/>
          <w:szCs w:val="24"/>
          <w:lang w:eastAsia="lv-LV"/>
        </w:rPr>
        <w:t>30</w:t>
      </w:r>
    </w:p>
    <w:p w:rsidR="00BC7F48" w:rsidRPr="00FB17A8" w:rsidRDefault="00BC7F48" w:rsidP="00864A92">
      <w:pPr>
        <w:jc w:val="right"/>
        <w:rPr>
          <w:rFonts w:ascii="Times New Roman" w:eastAsia="Times New Roman" w:hAnsi="Times New Roman" w:cs="Arial"/>
          <w:b/>
          <w:bCs/>
          <w:color w:val="000000"/>
          <w:sz w:val="24"/>
          <w:szCs w:val="24"/>
          <w:lang w:eastAsia="lv-LV" w:bidi="lo-LA"/>
        </w:rPr>
      </w:pPr>
      <w:r>
        <w:rPr>
          <w:rFonts w:ascii="Times New Roman" w:eastAsia="Times New Roman" w:hAnsi="Times New Roman"/>
          <w:bCs/>
          <w:sz w:val="24"/>
          <w:szCs w:val="24"/>
          <w:lang w:eastAsia="lv-LV"/>
        </w:rPr>
        <w:t xml:space="preserve">(protokols Nr.9, </w:t>
      </w:r>
      <w:r w:rsidR="00CB1F2B">
        <w:rPr>
          <w:rFonts w:ascii="Times New Roman" w:eastAsia="Times New Roman" w:hAnsi="Times New Roman"/>
          <w:bCs/>
          <w:sz w:val="24"/>
          <w:szCs w:val="24"/>
          <w:lang w:eastAsia="lv-LV"/>
        </w:rPr>
        <w:t>10</w:t>
      </w:r>
      <w:r>
        <w:rPr>
          <w:rFonts w:ascii="Times New Roman" w:eastAsia="Times New Roman" w:hAnsi="Times New Roman"/>
          <w:bCs/>
          <w:sz w:val="24"/>
          <w:szCs w:val="24"/>
          <w:lang w:eastAsia="lv-LV"/>
        </w:rPr>
        <w:t>.punkts)</w:t>
      </w:r>
      <w:bookmarkStart w:id="0" w:name="_GoBack"/>
      <w:bookmarkEnd w:id="0"/>
    </w:p>
    <w:p w:rsidR="00864A92" w:rsidRDefault="00864A92" w:rsidP="00864A92">
      <w:pPr>
        <w:jc w:val="center"/>
        <w:rPr>
          <w:rFonts w:ascii="Times New Roman" w:eastAsia="Times New Roman" w:hAnsi="Times New Roman" w:cs="Arial"/>
          <w:b/>
          <w:bCs/>
          <w:color w:val="000000"/>
          <w:lang w:eastAsia="lv-LV" w:bidi="lo-LA"/>
        </w:rPr>
      </w:pPr>
    </w:p>
    <w:p w:rsidR="00864A92" w:rsidRPr="00A32AE9" w:rsidRDefault="00864A92" w:rsidP="00864A92">
      <w:pPr>
        <w:jc w:val="center"/>
        <w:rPr>
          <w:rFonts w:ascii="Times New Roman" w:eastAsia="Times New Roman" w:hAnsi="Times New Roman" w:cs="Arial"/>
          <w:b/>
          <w:bCs/>
          <w:color w:val="000000"/>
          <w:lang w:eastAsia="lv-LV" w:bidi="lo-LA"/>
        </w:rPr>
      </w:pPr>
      <w:r w:rsidRPr="00A32AE9">
        <w:rPr>
          <w:rFonts w:ascii="Times New Roman" w:eastAsia="Times New Roman" w:hAnsi="Times New Roman" w:cs="Arial"/>
          <w:b/>
          <w:bCs/>
          <w:color w:val="000000"/>
          <w:lang w:eastAsia="lv-LV" w:bidi="lo-LA"/>
        </w:rPr>
        <w:t>Paziņojums par dāvanas pieņemšanu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306"/>
        <w:gridCol w:w="6825"/>
      </w:tblGrid>
      <w:tr w:rsidR="00864A92" w:rsidRPr="00A32AE9" w:rsidTr="00077ACB">
        <w:tc>
          <w:tcPr>
            <w:tcW w:w="12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1. Dāvanas saņēmējs</w:t>
            </w:r>
          </w:p>
        </w:tc>
        <w:tc>
          <w:tcPr>
            <w:tcW w:w="370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2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70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sidRPr="00A32AE9">
              <w:rPr>
                <w:rFonts w:ascii="Times New Roman" w:eastAsia="Times New Roman" w:hAnsi="Times New Roman" w:cs="Arial"/>
                <w:color w:val="000000"/>
                <w:lang w:eastAsia="lv-LV" w:bidi="lo-LA"/>
              </w:rPr>
              <w:t xml:space="preserve">                                       </w:t>
            </w:r>
            <w:r w:rsidRPr="00A32AE9">
              <w:rPr>
                <w:rFonts w:ascii="Times New Roman" w:eastAsia="Times New Roman" w:hAnsi="Times New Roman" w:cs="Arial"/>
                <w:color w:val="000000"/>
                <w:sz w:val="20"/>
                <w:szCs w:val="20"/>
                <w:lang w:eastAsia="lv-LV" w:bidi="lo-LA"/>
              </w:rPr>
              <w:t>(amats, vārds, uzvārds)</w:t>
            </w:r>
          </w:p>
        </w:tc>
      </w:tr>
      <w:tr w:rsidR="00864A92" w:rsidRPr="00A32AE9" w:rsidTr="00077ACB">
        <w:tc>
          <w:tcPr>
            <w:tcW w:w="12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2. Dāvanas apraksts</w:t>
            </w:r>
          </w:p>
        </w:tc>
        <w:tc>
          <w:tcPr>
            <w:tcW w:w="370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rPr>
          <w:trHeight w:val="300"/>
        </w:trPr>
        <w:tc>
          <w:tcPr>
            <w:tcW w:w="12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700" w:type="pct"/>
            <w:tcBorders>
              <w:top w:val="outset" w:sz="6" w:space="0" w:color="414142"/>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2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3.Dāvanas pieņemšanas vieta, datums</w:t>
            </w:r>
          </w:p>
        </w:tc>
        <w:tc>
          <w:tcPr>
            <w:tcW w:w="3700" w:type="pct"/>
            <w:tcBorders>
              <w:top w:val="outset" w:sz="6" w:space="0" w:color="414142"/>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bl>
    <w:p w:rsidR="00864A92" w:rsidRPr="00A32AE9" w:rsidRDefault="00864A92" w:rsidP="00864A92">
      <w:pPr>
        <w:jc w:val="both"/>
        <w:rPr>
          <w:rFonts w:ascii="Times New Roman" w:eastAsia="Times New Roman" w:hAnsi="Times New Roman" w:cs="Arial"/>
          <w:color w:val="000000"/>
          <w:lang w:eastAsia="lv-LV" w:bidi="lo-LA"/>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60"/>
        <w:gridCol w:w="6271"/>
      </w:tblGrid>
      <w:tr w:rsidR="00864A92" w:rsidRPr="00A32AE9" w:rsidTr="00077ACB">
        <w:tc>
          <w:tcPr>
            <w:tcW w:w="1566"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4. Dāvanas vērtība, ja tā ir zināma</w:t>
            </w:r>
          </w:p>
        </w:tc>
        <w:tc>
          <w:tcPr>
            <w:tcW w:w="3434"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566"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br/>
              <w:t>5. Dāvanas pasniegšanas iemesls</w:t>
            </w:r>
          </w:p>
        </w:tc>
        <w:tc>
          <w:tcPr>
            <w:tcW w:w="3434"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566"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434"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(saskaņā ar likuma “</w:t>
            </w:r>
            <w:hyperlink r:id="rId5" w:tgtFrame="_blank" w:history="1">
              <w:r w:rsidRPr="00577E55">
                <w:rPr>
                  <w:rStyle w:val="Hyperlink"/>
                  <w:rFonts w:ascii="Times New Roman" w:eastAsia="Times New Roman" w:hAnsi="Times New Roman" w:cs="Arial"/>
                  <w:sz w:val="20"/>
                  <w:szCs w:val="20"/>
                  <w:lang w:eastAsia="lv-LV" w:bidi="lo-LA"/>
                </w:rPr>
                <w:t>Par interešu konflikta novēršanu valsts amatpersonu darbībā</w:t>
              </w:r>
            </w:hyperlink>
            <w:r>
              <w:rPr>
                <w:rFonts w:ascii="Times New Roman" w:eastAsia="Times New Roman" w:hAnsi="Times New Roman" w:cs="Arial"/>
                <w:color w:val="000000"/>
                <w:sz w:val="20"/>
                <w:szCs w:val="20"/>
                <w:lang w:eastAsia="lv-LV" w:bidi="lo-LA"/>
              </w:rPr>
              <w:t>”</w:t>
            </w:r>
            <w:r w:rsidRPr="00A32AE9">
              <w:rPr>
                <w:rFonts w:ascii="Times New Roman" w:eastAsia="Times New Roman" w:hAnsi="Times New Roman" w:cs="Arial"/>
                <w:color w:val="000000"/>
                <w:sz w:val="20"/>
                <w:szCs w:val="20"/>
                <w:lang w:eastAsia="lv-LV" w:bidi="lo-LA"/>
              </w:rPr>
              <w:t xml:space="preserve"> 13.</w:t>
            </w:r>
            <w:r w:rsidRPr="00A32AE9">
              <w:rPr>
                <w:rFonts w:ascii="Times New Roman" w:eastAsia="Times New Roman" w:hAnsi="Times New Roman" w:cs="Arial"/>
                <w:color w:val="000000"/>
                <w:sz w:val="20"/>
                <w:szCs w:val="20"/>
                <w:vertAlign w:val="superscript"/>
                <w:lang w:eastAsia="lv-LV" w:bidi="lo-LA"/>
              </w:rPr>
              <w:t>1</w:t>
            </w:r>
            <w:r w:rsidRPr="00A32AE9">
              <w:rPr>
                <w:rFonts w:ascii="Times New Roman" w:eastAsia="Times New Roman" w:hAnsi="Times New Roman" w:cs="Arial"/>
                <w:color w:val="000000"/>
                <w:sz w:val="20"/>
                <w:szCs w:val="20"/>
                <w:lang w:eastAsia="lv-LV" w:bidi="lo-LA"/>
              </w:rPr>
              <w:t> panta pirmo un otro daļu)</w:t>
            </w:r>
          </w:p>
        </w:tc>
      </w:tr>
    </w:tbl>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6. Dāvanas pasniedzējs (vajadzīgo atzīmēt):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29"/>
        <w:gridCol w:w="7102"/>
      </w:tblGrid>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6" r:href="rId7"/>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nav zināms</w:t>
            </w:r>
          </w:p>
        </w:tc>
        <w:tc>
          <w:tcPr>
            <w:tcW w:w="38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26" type="#_x0000_t75" style="width:9.75pt;height:9.75pt">
                  <v:imagedata r:id="rId6" r:href="rId8"/>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fiziska persona</w:t>
            </w:r>
          </w:p>
        </w:tc>
        <w:tc>
          <w:tcPr>
            <w:tcW w:w="38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85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sidRPr="00A32AE9">
              <w:rPr>
                <w:rFonts w:ascii="Times New Roman" w:eastAsia="Times New Roman" w:hAnsi="Times New Roman" w:cs="Arial"/>
                <w:color w:val="000000"/>
                <w:lang w:eastAsia="lv-LV" w:bidi="lo-LA"/>
              </w:rPr>
              <w:t xml:space="preserve">                                          </w:t>
            </w:r>
            <w:r w:rsidRPr="00A32AE9">
              <w:rPr>
                <w:rFonts w:ascii="Times New Roman" w:eastAsia="Times New Roman" w:hAnsi="Times New Roman" w:cs="Arial"/>
                <w:color w:val="000000"/>
                <w:sz w:val="20"/>
                <w:szCs w:val="20"/>
                <w:lang w:eastAsia="lv-LV" w:bidi="lo-LA"/>
              </w:rPr>
              <w:t>(vārds, uzvārds, amats)</w:t>
            </w: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27" type="#_x0000_t75" style="width:9.75pt;height:9.75pt">
                  <v:imagedata r:id="rId6" r:href="rId9"/>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juridiska persona</w:t>
            </w:r>
          </w:p>
        </w:tc>
        <w:tc>
          <w:tcPr>
            <w:tcW w:w="38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85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sidRPr="00A32AE9">
              <w:rPr>
                <w:rFonts w:ascii="Times New Roman" w:eastAsia="Times New Roman" w:hAnsi="Times New Roman" w:cs="Arial"/>
                <w:color w:val="000000"/>
                <w:lang w:eastAsia="lv-LV" w:bidi="lo-LA"/>
              </w:rPr>
              <w:t xml:space="preserve">                                                  </w:t>
            </w:r>
            <w:r w:rsidRPr="00A32AE9">
              <w:rPr>
                <w:rFonts w:ascii="Times New Roman" w:eastAsia="Times New Roman" w:hAnsi="Times New Roman" w:cs="Arial"/>
                <w:color w:val="000000"/>
                <w:sz w:val="20"/>
                <w:szCs w:val="20"/>
                <w:lang w:eastAsia="lv-LV" w:bidi="lo-LA"/>
              </w:rPr>
              <w:t>(nosaukums)</w:t>
            </w: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w:instrText>
            </w:r>
            <w:r w:rsidR="00CB1F2B">
              <w:rPr>
                <w:rFonts w:ascii="Times New Roman" w:eastAsia="Times New Roman" w:hAnsi="Times New Roman" w:cs="Arial"/>
                <w:color w:val="000000"/>
                <w:lang w:eastAsia="lv-LV" w:bidi="lo-LA"/>
              </w:rPr>
              <w:instrText xml:space="preserve">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28" type="#_x0000_t75" style="width:9.75pt;height:9.75pt">
                  <v:imagedata r:id="rId6" r:href="rId10"/>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ārvalsts delegācija</w:t>
            </w:r>
          </w:p>
        </w:tc>
        <w:tc>
          <w:tcPr>
            <w:tcW w:w="38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385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sidRPr="00A32AE9">
              <w:rPr>
                <w:rFonts w:ascii="Times New Roman" w:eastAsia="Times New Roman" w:hAnsi="Times New Roman" w:cs="Arial"/>
                <w:color w:val="000000"/>
                <w:lang w:eastAsia="lv-LV" w:bidi="lo-LA"/>
              </w:rPr>
              <w:t xml:space="preserve">                                              </w:t>
            </w:r>
            <w:r w:rsidRPr="00A32AE9">
              <w:rPr>
                <w:rFonts w:ascii="Times New Roman" w:eastAsia="Times New Roman" w:hAnsi="Times New Roman" w:cs="Arial"/>
                <w:color w:val="000000"/>
                <w:sz w:val="20"/>
                <w:szCs w:val="20"/>
                <w:lang w:eastAsia="lv-LV" w:bidi="lo-LA"/>
              </w:rPr>
              <w:t>(delegācijas nosaukums)</w:t>
            </w:r>
          </w:p>
        </w:tc>
      </w:tr>
    </w:tbl>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7. Dāvanu nav iespējams pievienot tās specifisko īpašību dēļ*:</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91"/>
        <w:gridCol w:w="7840"/>
      </w:tblGrid>
      <w:tr w:rsidR="00864A92" w:rsidRPr="00A32AE9" w:rsidTr="00077ACB">
        <w:tc>
          <w:tcPr>
            <w:tcW w:w="0" w:type="auto"/>
            <w:gridSpan w:val="2"/>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29" type="#_x0000_t75" style="width:9.75pt;height:9.75pt">
                  <v:imagedata r:id="rId6" r:href="rId11"/>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tas var samazināt dāvanas vērtību;</w:t>
            </w:r>
          </w:p>
        </w:tc>
      </w:tr>
      <w:tr w:rsidR="00864A92" w:rsidRPr="00A32AE9" w:rsidTr="00077ACB">
        <w:tc>
          <w:tcPr>
            <w:tcW w:w="0" w:type="auto"/>
            <w:gridSpan w:val="2"/>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w:instrText>
            </w:r>
            <w:r w:rsidR="00CB1F2B">
              <w:rPr>
                <w:rFonts w:ascii="Times New Roman" w:eastAsia="Times New Roman" w:hAnsi="Times New Roman" w:cs="Arial"/>
                <w:color w:val="000000"/>
                <w:lang w:eastAsia="lv-LV" w:bidi="lo-LA"/>
              </w:rPr>
              <w:instrText xml:space="preserve">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0" type="#_x0000_t75" style="width:9.75pt;height:9.75pt">
                  <v:imagedata r:id="rId6" r:href="rId12"/>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dāvanas glabāšanas izmaksas var pārsniegt dāvanas vērtību;</w:t>
            </w:r>
          </w:p>
        </w:tc>
      </w:tr>
      <w:tr w:rsidR="00864A92" w:rsidRPr="00A32AE9" w:rsidTr="00077ACB">
        <w:tc>
          <w:tcPr>
            <w:tcW w:w="0" w:type="auto"/>
            <w:gridSpan w:val="2"/>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1" type="#_x0000_t75" style="width:9.75pt;height:9.75pt">
                  <v:imagedata r:id="rId6" r:href="rId13"/>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tā būtu jāpārvieto no citas apdzīvotas vietas;</w:t>
            </w:r>
          </w:p>
        </w:tc>
      </w:tr>
      <w:tr w:rsidR="00864A92" w:rsidRPr="00A32AE9" w:rsidTr="00077ACB">
        <w:tc>
          <w:tcPr>
            <w:tcW w:w="7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2" type="#_x0000_t75" style="width:9.75pt;height:9.75pt">
                  <v:imagedata r:id="rId6" r:href="rId14"/>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cits iemesls</w:t>
            </w:r>
          </w:p>
        </w:tc>
        <w:tc>
          <w:tcPr>
            <w:tcW w:w="42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bl>
    <w:p w:rsidR="00864A92" w:rsidRPr="00A32AE9" w:rsidRDefault="00864A92" w:rsidP="00864A92">
      <w:pPr>
        <w:jc w:val="both"/>
        <w:rPr>
          <w:rFonts w:ascii="Times New Roman" w:eastAsia="Times New Roman" w:hAnsi="Times New Roman" w:cs="Arial"/>
          <w:color w:val="000000"/>
          <w:lang w:eastAsia="lv-LV" w:bidi="lo-LA"/>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29"/>
        <w:gridCol w:w="7102"/>
      </w:tblGrid>
      <w:tr w:rsidR="00864A92" w:rsidRPr="00A32AE9" w:rsidTr="00077ACB">
        <w:tc>
          <w:tcPr>
            <w:tcW w:w="110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8.Dāvanas atrašanās vieta*</w:t>
            </w:r>
          </w:p>
        </w:tc>
        <w:tc>
          <w:tcPr>
            <w:tcW w:w="38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bl>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9. Vēlos dāvanu izpirkt (vajadzīgo atzīmēt):</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3" type="#_x0000_t75" style="width:9.75pt;height:9.75pt">
            <v:imagedata r:id="rId6" r:href="rId15"/>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jā</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4" type="#_x0000_t75" style="width:9.75pt;height:9.75pt">
            <v:imagedata r:id="rId6" r:href="rId16"/>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nē</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10. Komisijas lēmumu par dāvanas izmantošanu vēlos saņemt elektroniski (vajadzīgo atzīmēt):</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5" type="#_x0000_t75" style="width:9.75pt;height:9.75pt">
            <v:imagedata r:id="rId6" r:href="rId17"/>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jā</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fldChar w:fldCharType="begin"/>
      </w:r>
      <w:r w:rsidRPr="00A32AE9">
        <w:rPr>
          <w:rFonts w:ascii="Times New Roman" w:eastAsia="Times New Roman" w:hAnsi="Times New Roman" w:cs="Arial"/>
          <w:color w:val="000000"/>
          <w:lang w:eastAsia="lv-LV" w:bidi="lo-LA"/>
        </w:rPr>
        <w:instrText xml:space="preserve"> INCLUDEPICTURE "http://www.vestnesis.lv/wwwraksti/BILDES/KVADRATS.GIF" \* MERGEFORMATINET </w:instrText>
      </w:r>
      <w:r w:rsidRPr="00A32AE9">
        <w:rPr>
          <w:rFonts w:ascii="Times New Roman" w:eastAsia="Times New Roman" w:hAnsi="Times New Roman" w:cs="Arial"/>
          <w:color w:val="000000"/>
          <w:lang w:eastAsia="lv-LV" w:bidi="lo-LA"/>
        </w:rPr>
        <w:fldChar w:fldCharType="separate"/>
      </w:r>
      <w:r w:rsidR="00FB17A8">
        <w:rPr>
          <w:rFonts w:ascii="Times New Roman" w:eastAsia="Times New Roman" w:hAnsi="Times New Roman" w:cs="Arial"/>
          <w:color w:val="000000"/>
          <w:lang w:eastAsia="lv-LV" w:bidi="lo-LA"/>
        </w:rPr>
        <w:fldChar w:fldCharType="begin"/>
      </w:r>
      <w:r w:rsidR="00FB17A8">
        <w:rPr>
          <w:rFonts w:ascii="Times New Roman" w:eastAsia="Times New Roman" w:hAnsi="Times New Roman" w:cs="Arial"/>
          <w:color w:val="000000"/>
          <w:lang w:eastAsia="lv-LV" w:bidi="lo-LA"/>
        </w:rPr>
        <w:instrText xml:space="preserve"> INCLUDEPICTURE  "http://www.vestnesis.lv/wwwraksti/BILDES/KVADRATS.GIF" \* MERGEFORMATINET </w:instrText>
      </w:r>
      <w:r w:rsidR="00FB17A8">
        <w:rPr>
          <w:rFonts w:ascii="Times New Roman" w:eastAsia="Times New Roman" w:hAnsi="Times New Roman" w:cs="Arial"/>
          <w:color w:val="000000"/>
          <w:lang w:eastAsia="lv-LV" w:bidi="lo-LA"/>
        </w:rPr>
        <w:fldChar w:fldCharType="separate"/>
      </w:r>
      <w:r w:rsidR="007D414F">
        <w:rPr>
          <w:rFonts w:ascii="Times New Roman" w:eastAsia="Times New Roman" w:hAnsi="Times New Roman" w:cs="Arial"/>
          <w:color w:val="000000"/>
          <w:lang w:eastAsia="lv-LV" w:bidi="lo-LA"/>
        </w:rPr>
        <w:fldChar w:fldCharType="begin"/>
      </w:r>
      <w:r w:rsidR="007D414F">
        <w:rPr>
          <w:rFonts w:ascii="Times New Roman" w:eastAsia="Times New Roman" w:hAnsi="Times New Roman" w:cs="Arial"/>
          <w:color w:val="000000"/>
          <w:lang w:eastAsia="lv-LV" w:bidi="lo-LA"/>
        </w:rPr>
        <w:instrText xml:space="preserve"> INCLUDEPICTURE  "http://www.vestnesis.lv/wwwraksti/BILDES/KVADRATS.GIF" \* MERGEFORMATINET </w:instrText>
      </w:r>
      <w:r w:rsidR="007D414F">
        <w:rPr>
          <w:rFonts w:ascii="Times New Roman" w:eastAsia="Times New Roman" w:hAnsi="Times New Roman" w:cs="Arial"/>
          <w:color w:val="000000"/>
          <w:lang w:eastAsia="lv-LV" w:bidi="lo-LA"/>
        </w:rPr>
        <w:fldChar w:fldCharType="separate"/>
      </w:r>
      <w:r w:rsidR="00BC7F48">
        <w:rPr>
          <w:rFonts w:ascii="Times New Roman" w:eastAsia="Times New Roman" w:hAnsi="Times New Roman" w:cs="Arial"/>
          <w:color w:val="000000"/>
          <w:lang w:eastAsia="lv-LV" w:bidi="lo-LA"/>
        </w:rPr>
        <w:fldChar w:fldCharType="begin"/>
      </w:r>
      <w:r w:rsidR="00BC7F48">
        <w:rPr>
          <w:rFonts w:ascii="Times New Roman" w:eastAsia="Times New Roman" w:hAnsi="Times New Roman" w:cs="Arial"/>
          <w:color w:val="000000"/>
          <w:lang w:eastAsia="lv-LV" w:bidi="lo-LA"/>
        </w:rPr>
        <w:instrText xml:space="preserve"> INCLUDEPICTURE  "http://www.vestnesis.lv/wwwraksti/BILDES/KVADRATS.GIF" \* MERGEFORMATINET </w:instrText>
      </w:r>
      <w:r w:rsidR="00BC7F48">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fldChar w:fldCharType="begin"/>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instrText>INCLUDEPICTURE  "http://www.vestnesis.lv/wwwraksti/BILDES/KVADRATS.GIF" \* MERGEFORMATINET</w:instrText>
      </w:r>
      <w:r w:rsidR="00CB1F2B">
        <w:rPr>
          <w:rFonts w:ascii="Times New Roman" w:eastAsia="Times New Roman" w:hAnsi="Times New Roman" w:cs="Arial"/>
          <w:color w:val="000000"/>
          <w:lang w:eastAsia="lv-LV" w:bidi="lo-LA"/>
        </w:rPr>
        <w:instrText xml:space="preserve"> </w:instrText>
      </w:r>
      <w:r w:rsidR="00CB1F2B">
        <w:rPr>
          <w:rFonts w:ascii="Times New Roman" w:eastAsia="Times New Roman" w:hAnsi="Times New Roman" w:cs="Arial"/>
          <w:color w:val="000000"/>
          <w:lang w:eastAsia="lv-LV" w:bidi="lo-LA"/>
        </w:rPr>
        <w:fldChar w:fldCharType="separate"/>
      </w:r>
      <w:r w:rsidR="00CB1F2B">
        <w:rPr>
          <w:rFonts w:ascii="Times New Roman" w:eastAsia="Times New Roman" w:hAnsi="Times New Roman" w:cs="Arial"/>
          <w:color w:val="000000"/>
          <w:lang w:eastAsia="lv-LV" w:bidi="lo-LA"/>
        </w:rPr>
        <w:pict>
          <v:shape id="_x0000_i1036" type="#_x0000_t75" style="width:9.75pt;height:9.75pt">
            <v:imagedata r:id="rId6" r:href="rId18"/>
          </v:shape>
        </w:pict>
      </w:r>
      <w:r w:rsidR="00CB1F2B">
        <w:rPr>
          <w:rFonts w:ascii="Times New Roman" w:eastAsia="Times New Roman" w:hAnsi="Times New Roman" w:cs="Arial"/>
          <w:color w:val="000000"/>
          <w:lang w:eastAsia="lv-LV" w:bidi="lo-LA"/>
        </w:rPr>
        <w:fldChar w:fldCharType="end"/>
      </w:r>
      <w:r w:rsidR="00BC7F48">
        <w:rPr>
          <w:rFonts w:ascii="Times New Roman" w:eastAsia="Times New Roman" w:hAnsi="Times New Roman" w:cs="Arial"/>
          <w:color w:val="000000"/>
          <w:lang w:eastAsia="lv-LV" w:bidi="lo-LA"/>
        </w:rPr>
        <w:fldChar w:fldCharType="end"/>
      </w:r>
      <w:r w:rsidR="007D414F">
        <w:rPr>
          <w:rFonts w:ascii="Times New Roman" w:eastAsia="Times New Roman" w:hAnsi="Times New Roman" w:cs="Arial"/>
          <w:color w:val="000000"/>
          <w:lang w:eastAsia="lv-LV" w:bidi="lo-LA"/>
        </w:rPr>
        <w:fldChar w:fldCharType="end"/>
      </w:r>
      <w:r w:rsidR="00FB17A8">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fldChar w:fldCharType="end"/>
      </w:r>
      <w:r w:rsidRPr="00A32AE9">
        <w:rPr>
          <w:rFonts w:ascii="Times New Roman" w:eastAsia="Times New Roman" w:hAnsi="Times New Roman" w:cs="Arial"/>
          <w:color w:val="000000"/>
          <w:lang w:eastAsia="lv-LV" w:bidi="lo-LA"/>
        </w:rPr>
        <w:t> nē</w:t>
      </w:r>
    </w:p>
    <w:p w:rsidR="00864A92" w:rsidRPr="00A32AE9" w:rsidRDefault="00864A92" w:rsidP="00864A92">
      <w:pPr>
        <w:jc w:val="both"/>
        <w:rPr>
          <w:rFonts w:ascii="Times New Roman" w:eastAsia="Times New Roman" w:hAnsi="Times New Roman" w:cs="Arial"/>
          <w:color w:val="000000"/>
          <w:lang w:eastAsia="lv-LV" w:bidi="lo-LA"/>
        </w:rPr>
      </w:pPr>
      <w:r w:rsidRPr="00A32AE9">
        <w:rPr>
          <w:rFonts w:ascii="Times New Roman" w:eastAsia="Times New Roman" w:hAnsi="Times New Roman" w:cs="Arial"/>
          <w:color w:val="000000"/>
          <w:lang w:eastAsia="lv-LV" w:bidi="lo-LA"/>
        </w:rPr>
        <w:t>11. Pielikumā pievienoju dāvanas digitālo fotogrāfiju*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43"/>
        <w:gridCol w:w="3044"/>
        <w:gridCol w:w="3044"/>
      </w:tblGrid>
      <w:tr w:rsidR="00864A92" w:rsidRPr="00A32AE9" w:rsidTr="00077ACB">
        <w:tc>
          <w:tcPr>
            <w:tcW w:w="16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16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1650" w:type="pct"/>
            <w:tcBorders>
              <w:top w:val="nil"/>
              <w:left w:val="nil"/>
              <w:bottom w:val="single" w:sz="6" w:space="0" w:color="auto"/>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r>
      <w:tr w:rsidR="00864A92" w:rsidRPr="00A32AE9" w:rsidTr="00077ACB">
        <w:tc>
          <w:tcPr>
            <w:tcW w:w="165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 xml:space="preserve">                      </w:t>
            </w:r>
            <w:r w:rsidRPr="00A32AE9">
              <w:rPr>
                <w:rFonts w:ascii="Times New Roman" w:eastAsia="Times New Roman" w:hAnsi="Times New Roman" w:cs="Arial"/>
                <w:color w:val="000000"/>
                <w:sz w:val="20"/>
                <w:szCs w:val="20"/>
                <w:lang w:eastAsia="lv-LV" w:bidi="lo-LA"/>
              </w:rPr>
              <w:t>(paraksts)</w:t>
            </w:r>
          </w:p>
        </w:tc>
        <w:tc>
          <w:tcPr>
            <w:tcW w:w="1650" w:type="pct"/>
            <w:tcBorders>
              <w:top w:val="nil"/>
              <w:left w:val="nil"/>
              <w:bottom w:val="nil"/>
              <w:right w:val="nil"/>
            </w:tcBorders>
            <w:hideMark/>
          </w:tcPr>
          <w:p w:rsidR="00864A92" w:rsidRPr="00A32AE9" w:rsidRDefault="00864A92" w:rsidP="00077ACB">
            <w:pPr>
              <w:jc w:val="both"/>
              <w:rPr>
                <w:rFonts w:ascii="Times New Roman" w:eastAsia="Times New Roman" w:hAnsi="Times New Roman" w:cs="Arial"/>
                <w:color w:val="000000"/>
                <w:lang w:eastAsia="lv-LV" w:bidi="lo-LA"/>
              </w:rPr>
            </w:pPr>
          </w:p>
        </w:tc>
        <w:tc>
          <w:tcPr>
            <w:tcW w:w="1650" w:type="pct"/>
            <w:tcBorders>
              <w:top w:val="outset" w:sz="6" w:space="0" w:color="414142"/>
              <w:left w:val="nil"/>
              <w:bottom w:val="nil"/>
              <w:right w:val="nil"/>
            </w:tcBorders>
            <w:hideMark/>
          </w:tcPr>
          <w:p w:rsidR="00864A92" w:rsidRPr="00A32AE9" w:rsidRDefault="00864A92" w:rsidP="00077ACB">
            <w:pPr>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0"/>
                <w:szCs w:val="20"/>
                <w:lang w:eastAsia="lv-LV" w:bidi="lo-LA"/>
              </w:rPr>
              <w:t xml:space="preserve">                           </w:t>
            </w:r>
            <w:r w:rsidRPr="00A32AE9">
              <w:rPr>
                <w:rFonts w:ascii="Times New Roman" w:eastAsia="Times New Roman" w:hAnsi="Times New Roman" w:cs="Arial"/>
                <w:color w:val="000000"/>
                <w:sz w:val="20"/>
                <w:szCs w:val="20"/>
                <w:lang w:eastAsia="lv-LV" w:bidi="lo-LA"/>
              </w:rPr>
              <w:t>(datums)</w:t>
            </w:r>
          </w:p>
        </w:tc>
      </w:tr>
    </w:tbl>
    <w:p w:rsidR="00864A92" w:rsidRDefault="00864A92" w:rsidP="00864A92">
      <w:pPr>
        <w:jc w:val="both"/>
        <w:rPr>
          <w:rFonts w:ascii="Times New Roman" w:eastAsia="Times New Roman" w:hAnsi="Times New Roman" w:cs="Arial"/>
          <w:color w:val="000000"/>
          <w:sz w:val="24"/>
          <w:szCs w:val="24"/>
          <w:lang w:eastAsia="lv-LV" w:bidi="lo-LA"/>
        </w:rPr>
      </w:pPr>
    </w:p>
    <w:p w:rsidR="0072290C" w:rsidRPr="007D414F" w:rsidRDefault="00864A92" w:rsidP="007D414F">
      <w:pPr>
        <w:jc w:val="both"/>
        <w:rPr>
          <w:rFonts w:ascii="Times New Roman" w:eastAsia="Times New Roman" w:hAnsi="Times New Roman" w:cs="Arial"/>
          <w:color w:val="000000"/>
          <w:sz w:val="24"/>
          <w:szCs w:val="24"/>
          <w:lang w:eastAsia="lv-LV" w:bidi="lo-LA"/>
        </w:rPr>
      </w:pPr>
      <w:r w:rsidRPr="00A32AE9">
        <w:rPr>
          <w:rFonts w:ascii="Times New Roman" w:eastAsia="Times New Roman" w:hAnsi="Times New Roman" w:cs="Arial"/>
          <w:color w:val="000000"/>
          <w:sz w:val="20"/>
          <w:szCs w:val="20"/>
          <w:lang w:eastAsia="lv-LV" w:bidi="lo-LA"/>
        </w:rPr>
        <w:t xml:space="preserve">* Dāvana var nebūt pievienota paziņojumam saskaņā ar Ministru kabineta 2013.gada 21.maija noteikumu Nr.255 "Kārtība, kādā reģistrējamas, novērtējamas, izmantojamas un izpērkamas diplomātiskās dāvanas un dāvanas, kas pieņemtas, pildot valsts amatpersonas pienākumus, un kas ir publiskas personas institūcijas īpašums" 10.punktu. Ja dāvana ir pievienota paziņojumam, </w:t>
      </w:r>
      <w:r>
        <w:rPr>
          <w:rFonts w:ascii="Times New Roman" w:eastAsia="Times New Roman" w:hAnsi="Times New Roman" w:cs="Arial"/>
          <w:color w:val="000000"/>
          <w:sz w:val="20"/>
          <w:szCs w:val="20"/>
          <w:lang w:eastAsia="lv-LV" w:bidi="lo-LA"/>
        </w:rPr>
        <w:t xml:space="preserve">tad paziņojuma </w:t>
      </w:r>
      <w:r w:rsidRPr="00A32AE9">
        <w:rPr>
          <w:rFonts w:ascii="Times New Roman" w:eastAsia="Times New Roman" w:hAnsi="Times New Roman" w:cs="Arial"/>
          <w:color w:val="000000"/>
          <w:sz w:val="20"/>
          <w:szCs w:val="20"/>
          <w:lang w:eastAsia="lv-LV" w:bidi="lo-LA"/>
        </w:rPr>
        <w:t>7., 8. un 11.punktu neaizpilda.</w:t>
      </w:r>
    </w:p>
    <w:sectPr w:rsidR="0072290C" w:rsidRPr="007D414F" w:rsidSect="00BC7F48">
      <w:pgSz w:w="11906" w:h="16838"/>
      <w:pgMar w:top="1276" w:right="1701"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92"/>
    <w:rsid w:val="0072290C"/>
    <w:rsid w:val="007D414F"/>
    <w:rsid w:val="00864A92"/>
    <w:rsid w:val="00BC7F48"/>
    <w:rsid w:val="00CB1F2B"/>
    <w:rsid w:val="00FB1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A92"/>
    <w:rPr>
      <w:color w:val="0563C1"/>
      <w:u w:val="single"/>
    </w:rPr>
  </w:style>
  <w:style w:type="paragraph" w:styleId="BalloonText">
    <w:name w:val="Balloon Text"/>
    <w:basedOn w:val="Normal"/>
    <w:link w:val="BalloonTextChar"/>
    <w:uiPriority w:val="99"/>
    <w:semiHidden/>
    <w:unhideWhenUsed/>
    <w:rsid w:val="00FB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A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A92"/>
    <w:rPr>
      <w:color w:val="0563C1"/>
      <w:u w:val="single"/>
    </w:rPr>
  </w:style>
  <w:style w:type="paragraph" w:styleId="BalloonText">
    <w:name w:val="Balloon Text"/>
    <w:basedOn w:val="Normal"/>
    <w:link w:val="BalloonTextChar"/>
    <w:uiPriority w:val="99"/>
    <w:semiHidden/>
    <w:unhideWhenUsed/>
    <w:rsid w:val="00FB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estnesis.lv/wwwraksti/BILDES/KVADRATS.GIF" TargetMode="External"/><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3" Type="http://schemas.openxmlformats.org/officeDocument/2006/relationships/settings" Target="settings.xml"/><Relationship Id="rId7" Type="http://schemas.openxmlformats.org/officeDocument/2006/relationships/image" Target="http://www.vestnesis.lv/wwwraksti/BILDES/KVADRATS.GIF" TargetMode="Externa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 Type="http://schemas.microsoft.com/office/2007/relationships/stylesWithEffects" Target="stylesWithEffects.xml"/><Relationship Id="rId16" Type="http://schemas.openxmlformats.org/officeDocument/2006/relationships/image" Target="http://www.vestnesis.lv/wwwraksti/BILDES/KVADRATS.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vestnesis.lv/wwwraksti/BILDES/KVADRATS.GIF" TargetMode="External"/><Relationship Id="rId5" Type="http://schemas.openxmlformats.org/officeDocument/2006/relationships/hyperlink" Target="http://likumi.lv/ta/id/61913-par-interesu-konflikta-noversanu-valsts-amatpersonu-darbiba" TargetMode="External"/><Relationship Id="rId15" Type="http://schemas.openxmlformats.org/officeDocument/2006/relationships/image" Target="http://www.vestnesis.lv/wwwraksti/BILDES/KVADRATS.GIF" TargetMode="External"/><Relationship Id="rId10" Type="http://schemas.openxmlformats.org/officeDocument/2006/relationships/image" Target="http://www.vestnesis.lv/wwwraksti/BILDES/KVADRATS.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4819</Words>
  <Characters>2748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Madjare</dc:creator>
  <cp:keywords/>
  <dc:description/>
  <cp:lastModifiedBy>Arnita Liepina</cp:lastModifiedBy>
  <cp:revision>5</cp:revision>
  <cp:lastPrinted>2016-07-14T12:56:00Z</cp:lastPrinted>
  <dcterms:created xsi:type="dcterms:W3CDTF">2016-03-02T07:05:00Z</dcterms:created>
  <dcterms:modified xsi:type="dcterms:W3CDTF">2016-07-14T12:56:00Z</dcterms:modified>
</cp:coreProperties>
</file>