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08DE" w14:textId="25083742" w:rsidR="001940E9" w:rsidRPr="00EF6792" w:rsidRDefault="001940E9" w:rsidP="00397E27">
      <w:pPr>
        <w:overflowPunct/>
        <w:autoSpaceDE/>
        <w:autoSpaceDN/>
        <w:adjustRightInd/>
        <w:textAlignment w:val="auto"/>
        <w:rPr>
          <w:sz w:val="26"/>
          <w:szCs w:val="26"/>
        </w:rPr>
      </w:pPr>
    </w:p>
    <w:p w14:paraId="57EC2355" w14:textId="77777777" w:rsidR="001940E9" w:rsidRPr="00EF6792" w:rsidRDefault="001940E9" w:rsidP="00397E27">
      <w:pPr>
        <w:tabs>
          <w:tab w:val="left" w:pos="585"/>
        </w:tabs>
        <w:spacing w:line="264" w:lineRule="auto"/>
        <w:ind w:firstLine="584"/>
        <w:jc w:val="right"/>
        <w:rPr>
          <w:sz w:val="26"/>
          <w:szCs w:val="26"/>
        </w:rPr>
      </w:pPr>
      <w:r w:rsidRPr="00EF6792">
        <w:rPr>
          <w:sz w:val="26"/>
          <w:szCs w:val="26"/>
        </w:rPr>
        <w:t>1.pielikums Jūrmalas domes</w:t>
      </w:r>
    </w:p>
    <w:p w14:paraId="1914694B" w14:textId="20E1286D" w:rsidR="001940E9" w:rsidRPr="00EF6792" w:rsidRDefault="001940E9" w:rsidP="00397E27">
      <w:pPr>
        <w:pStyle w:val="NormalWeb"/>
        <w:spacing w:before="0" w:beforeAutospacing="0" w:after="0" w:afterAutospacing="0" w:line="264" w:lineRule="auto"/>
        <w:ind w:firstLine="584"/>
        <w:jc w:val="right"/>
        <w:rPr>
          <w:color w:val="000000"/>
          <w:sz w:val="26"/>
          <w:szCs w:val="26"/>
        </w:rPr>
      </w:pPr>
      <w:r w:rsidRPr="00EF6792">
        <w:rPr>
          <w:color w:val="000000"/>
          <w:sz w:val="26"/>
          <w:szCs w:val="26"/>
        </w:rPr>
        <w:t>20</w:t>
      </w:r>
      <w:r w:rsidR="00BA232B">
        <w:rPr>
          <w:color w:val="000000"/>
          <w:sz w:val="26"/>
          <w:szCs w:val="26"/>
        </w:rPr>
        <w:t>22</w:t>
      </w:r>
      <w:r w:rsidRPr="00EF6792">
        <w:rPr>
          <w:color w:val="000000"/>
          <w:sz w:val="26"/>
          <w:szCs w:val="26"/>
        </w:rPr>
        <w:t>.gada</w:t>
      </w:r>
      <w:r w:rsidR="00BA232B">
        <w:rPr>
          <w:color w:val="000000"/>
          <w:sz w:val="26"/>
          <w:szCs w:val="26"/>
        </w:rPr>
        <w:t xml:space="preserve"> 31.marta </w:t>
      </w:r>
      <w:r w:rsidRPr="00EF6792">
        <w:rPr>
          <w:color w:val="000000"/>
          <w:sz w:val="26"/>
          <w:szCs w:val="26"/>
        </w:rPr>
        <w:t>nolikumam Nr.</w:t>
      </w:r>
      <w:r w:rsidR="004B51E6">
        <w:rPr>
          <w:color w:val="000000"/>
          <w:sz w:val="26"/>
          <w:szCs w:val="26"/>
        </w:rPr>
        <w:t>24</w:t>
      </w:r>
    </w:p>
    <w:p w14:paraId="3F182DED" w14:textId="11B38B97" w:rsidR="001940E9" w:rsidRDefault="00BA232B" w:rsidP="00397E27">
      <w:pPr>
        <w:spacing w:line="264" w:lineRule="auto"/>
        <w:ind w:firstLine="584"/>
        <w:jc w:val="right"/>
        <w:rPr>
          <w:sz w:val="26"/>
          <w:szCs w:val="26"/>
        </w:rPr>
      </w:pPr>
      <w:r>
        <w:rPr>
          <w:sz w:val="26"/>
          <w:szCs w:val="26"/>
        </w:rPr>
        <w:t xml:space="preserve">(protokols Nr.6, </w:t>
      </w:r>
      <w:r w:rsidR="004B51E6">
        <w:rPr>
          <w:sz w:val="26"/>
          <w:szCs w:val="26"/>
        </w:rPr>
        <w:t>20</w:t>
      </w:r>
      <w:r>
        <w:rPr>
          <w:sz w:val="26"/>
          <w:szCs w:val="26"/>
        </w:rPr>
        <w:t>.</w:t>
      </w:r>
      <w:r w:rsidR="001940E9" w:rsidRPr="00EF6792">
        <w:rPr>
          <w:sz w:val="26"/>
          <w:szCs w:val="26"/>
        </w:rPr>
        <w:t>punkts)</w:t>
      </w:r>
    </w:p>
    <w:p w14:paraId="1497A070" w14:textId="77777777" w:rsidR="00BA232B" w:rsidRPr="00EF6792" w:rsidRDefault="00BA232B" w:rsidP="00397E27">
      <w:pPr>
        <w:spacing w:line="264" w:lineRule="auto"/>
        <w:ind w:firstLine="584"/>
        <w:jc w:val="right"/>
        <w:rPr>
          <w:sz w:val="26"/>
          <w:szCs w:val="26"/>
        </w:rPr>
      </w:pPr>
    </w:p>
    <w:p w14:paraId="1DA6A21C" w14:textId="77777777" w:rsidR="001940E9" w:rsidRPr="00EF6792" w:rsidRDefault="001940E9" w:rsidP="00397E27">
      <w:pPr>
        <w:pStyle w:val="Header"/>
        <w:jc w:val="center"/>
        <w:rPr>
          <w:b/>
          <w:i/>
          <w:sz w:val="26"/>
          <w:szCs w:val="26"/>
        </w:rPr>
      </w:pPr>
      <w:r w:rsidRPr="00EF6792">
        <w:rPr>
          <w:b/>
          <w:i/>
          <w:sz w:val="26"/>
          <w:szCs w:val="26"/>
        </w:rPr>
        <w:t>„</w:t>
      </w:r>
      <w:r w:rsidRPr="00EF6792">
        <w:rPr>
          <w:b/>
          <w:bCs/>
          <w:iCs/>
          <w:sz w:val="26"/>
          <w:szCs w:val="26"/>
        </w:rPr>
        <w:t xml:space="preserve">Jūrmalai raksturīgu un </w:t>
      </w:r>
      <w:r w:rsidRPr="00EF6792">
        <w:rPr>
          <w:b/>
          <w:color w:val="000000"/>
          <w:sz w:val="26"/>
          <w:szCs w:val="26"/>
          <w:shd w:val="clear" w:color="auto" w:fill="FFFFFF"/>
        </w:rPr>
        <w:t xml:space="preserve">nozīmīgu sporta </w:t>
      </w:r>
      <w:r w:rsidRPr="00EF6792">
        <w:rPr>
          <w:b/>
          <w:sz w:val="26"/>
          <w:szCs w:val="26"/>
          <w:shd w:val="clear" w:color="auto" w:fill="FFFFFF"/>
        </w:rPr>
        <w:t xml:space="preserve">pasākumu, kas </w:t>
      </w:r>
      <w:r w:rsidRPr="00EF6792">
        <w:rPr>
          <w:b/>
          <w:sz w:val="26"/>
          <w:szCs w:val="26"/>
        </w:rPr>
        <w:t>Jūrmalas valstspilsētā norisinājušies vismaz trīs gadus,</w:t>
      </w:r>
      <w:r w:rsidRPr="00EF6792">
        <w:rPr>
          <w:b/>
          <w:bCs/>
          <w:iCs/>
          <w:sz w:val="26"/>
          <w:szCs w:val="26"/>
        </w:rPr>
        <w:t xml:space="preserve"> līdzfinansēšanu</w:t>
      </w:r>
      <w:r w:rsidRPr="00EF6792">
        <w:rPr>
          <w:b/>
          <w:i/>
          <w:sz w:val="26"/>
          <w:szCs w:val="26"/>
        </w:rPr>
        <w:t>”</w:t>
      </w:r>
    </w:p>
    <w:p w14:paraId="1CA5CAD0" w14:textId="7004ECB5" w:rsidR="001940E9" w:rsidRPr="00EF6792" w:rsidRDefault="001940E9" w:rsidP="00397E27">
      <w:pPr>
        <w:pStyle w:val="Header"/>
        <w:jc w:val="center"/>
        <w:rPr>
          <w:b/>
          <w:sz w:val="26"/>
          <w:szCs w:val="26"/>
        </w:rPr>
      </w:pPr>
      <w:r w:rsidRPr="00EF6792">
        <w:rPr>
          <w:b/>
          <w:sz w:val="26"/>
          <w:szCs w:val="26"/>
        </w:rPr>
        <w:t>PIETEIKUMA VEIDLAPA</w:t>
      </w:r>
    </w:p>
    <w:p w14:paraId="1F6261B6" w14:textId="77777777" w:rsidR="001940E9" w:rsidRPr="00EF6792" w:rsidRDefault="001940E9" w:rsidP="00397E27">
      <w:pPr>
        <w:pStyle w:val="Header"/>
        <w:jc w:val="center"/>
        <w:rPr>
          <w:b/>
          <w:sz w:val="26"/>
          <w:szCs w:val="26"/>
        </w:rPr>
      </w:pPr>
    </w:p>
    <w:p w14:paraId="1C4B35EC" w14:textId="77777777" w:rsidR="001940E9" w:rsidRPr="00EF6792" w:rsidRDefault="001940E9" w:rsidP="00397E27">
      <w:pPr>
        <w:rPr>
          <w:b/>
          <w:sz w:val="26"/>
          <w:szCs w:val="26"/>
        </w:rPr>
      </w:pPr>
      <w:r w:rsidRPr="00EF6792">
        <w:rPr>
          <w:b/>
          <w:sz w:val="26"/>
          <w:szCs w:val="26"/>
        </w:rPr>
        <w:t>1. Pasākuma nosaukums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940E9" w:rsidRPr="00EF6792" w14:paraId="27E53ABF" w14:textId="77777777" w:rsidTr="00463CA0">
        <w:tc>
          <w:tcPr>
            <w:tcW w:w="9072" w:type="dxa"/>
            <w:shd w:val="clear" w:color="auto" w:fill="auto"/>
          </w:tcPr>
          <w:p w14:paraId="305DA662" w14:textId="50F7081F" w:rsidR="000E40CB" w:rsidRPr="00EF6792" w:rsidRDefault="000E40CB" w:rsidP="00397E27">
            <w:pPr>
              <w:rPr>
                <w:i/>
                <w:color w:val="A6A6A6" w:themeColor="background1" w:themeShade="A6"/>
                <w:sz w:val="26"/>
                <w:szCs w:val="26"/>
              </w:rPr>
            </w:pPr>
            <w:r w:rsidRPr="00EF6792">
              <w:rPr>
                <w:i/>
                <w:color w:val="A6A6A6" w:themeColor="background1" w:themeShade="A6"/>
                <w:sz w:val="26"/>
                <w:szCs w:val="26"/>
              </w:rPr>
              <w:t>Par sporta pasākuma līdzfinansēšanu</w:t>
            </w:r>
          </w:p>
          <w:p w14:paraId="671EE933" w14:textId="77777777" w:rsidR="001940E9" w:rsidRPr="00EF6792" w:rsidRDefault="001940E9" w:rsidP="00397E27">
            <w:pPr>
              <w:rPr>
                <w:sz w:val="26"/>
                <w:szCs w:val="26"/>
              </w:rPr>
            </w:pPr>
          </w:p>
        </w:tc>
      </w:tr>
    </w:tbl>
    <w:p w14:paraId="200B7679" w14:textId="77777777" w:rsidR="001940E9" w:rsidRPr="00EF6792" w:rsidRDefault="001940E9" w:rsidP="00397E27">
      <w:pPr>
        <w:rPr>
          <w:sz w:val="26"/>
          <w:szCs w:val="26"/>
        </w:rPr>
      </w:pPr>
    </w:p>
    <w:p w14:paraId="72CCC590" w14:textId="77777777" w:rsidR="001940E9" w:rsidRPr="00EF6792" w:rsidRDefault="001940E9" w:rsidP="00397E27">
      <w:pPr>
        <w:rPr>
          <w:b/>
          <w:sz w:val="26"/>
          <w:szCs w:val="26"/>
        </w:rPr>
      </w:pPr>
      <w:r w:rsidRPr="00EF6792">
        <w:rPr>
          <w:b/>
          <w:sz w:val="26"/>
          <w:szCs w:val="26"/>
        </w:rPr>
        <w:t>2. Pieteikuma iesniedzējs</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100"/>
      </w:tblGrid>
      <w:tr w:rsidR="001940E9" w:rsidRPr="00EF6792" w14:paraId="36FC45D7" w14:textId="77777777" w:rsidTr="00463CA0">
        <w:trPr>
          <w:cantSplit/>
        </w:trPr>
        <w:tc>
          <w:tcPr>
            <w:tcW w:w="2977" w:type="dxa"/>
            <w:shd w:val="clear" w:color="auto" w:fill="DEEAF6"/>
            <w:vAlign w:val="center"/>
          </w:tcPr>
          <w:p w14:paraId="34C41BB3" w14:textId="77777777" w:rsidR="001940E9" w:rsidRPr="00EF6792" w:rsidRDefault="001940E9" w:rsidP="00397E27">
            <w:pPr>
              <w:tabs>
                <w:tab w:val="left" w:pos="488"/>
              </w:tabs>
              <w:jc w:val="both"/>
              <w:rPr>
                <w:sz w:val="26"/>
                <w:szCs w:val="26"/>
              </w:rPr>
            </w:pPr>
            <w:r w:rsidRPr="00EF6792">
              <w:rPr>
                <w:b/>
                <w:sz w:val="26"/>
                <w:szCs w:val="26"/>
              </w:rPr>
              <w:t>2.1. Iesniedzēja nosaukums</w:t>
            </w:r>
          </w:p>
        </w:tc>
        <w:tc>
          <w:tcPr>
            <w:tcW w:w="6100" w:type="dxa"/>
          </w:tcPr>
          <w:p w14:paraId="62677B91" w14:textId="77777777" w:rsidR="001940E9" w:rsidRPr="00EF6792" w:rsidRDefault="001940E9" w:rsidP="00397E27">
            <w:pPr>
              <w:jc w:val="both"/>
              <w:rPr>
                <w:b/>
                <w:bCs/>
                <w:color w:val="A6A6A6"/>
                <w:sz w:val="26"/>
                <w:szCs w:val="26"/>
              </w:rPr>
            </w:pPr>
          </w:p>
        </w:tc>
      </w:tr>
      <w:tr w:rsidR="001940E9" w:rsidRPr="00EF6792" w14:paraId="636B9DE7" w14:textId="77777777" w:rsidTr="00463CA0">
        <w:trPr>
          <w:cantSplit/>
        </w:trPr>
        <w:tc>
          <w:tcPr>
            <w:tcW w:w="2977" w:type="dxa"/>
            <w:shd w:val="clear" w:color="auto" w:fill="DEEAF6"/>
            <w:vAlign w:val="center"/>
          </w:tcPr>
          <w:p w14:paraId="07100C9F" w14:textId="77777777" w:rsidR="001940E9" w:rsidRPr="00EF6792" w:rsidRDefault="001940E9" w:rsidP="00397E27">
            <w:pPr>
              <w:jc w:val="both"/>
              <w:rPr>
                <w:sz w:val="26"/>
                <w:szCs w:val="26"/>
              </w:rPr>
            </w:pPr>
            <w:r w:rsidRPr="00EF6792">
              <w:rPr>
                <w:sz w:val="26"/>
                <w:szCs w:val="26"/>
              </w:rPr>
              <w:t>Juridiskais statuss</w:t>
            </w:r>
          </w:p>
          <w:p w14:paraId="0DC0D621" w14:textId="77777777" w:rsidR="001940E9" w:rsidRPr="00EF6792" w:rsidRDefault="001940E9" w:rsidP="00397E27">
            <w:pPr>
              <w:jc w:val="both"/>
              <w:rPr>
                <w:sz w:val="26"/>
                <w:szCs w:val="26"/>
              </w:rPr>
            </w:pPr>
          </w:p>
        </w:tc>
        <w:tc>
          <w:tcPr>
            <w:tcW w:w="6100" w:type="dxa"/>
          </w:tcPr>
          <w:p w14:paraId="39E36377" w14:textId="213690BE" w:rsidR="001940E9" w:rsidRPr="00EF6792" w:rsidRDefault="000E40CB" w:rsidP="00397E27">
            <w:pPr>
              <w:jc w:val="both"/>
              <w:rPr>
                <w:color w:val="A6A6A6"/>
                <w:sz w:val="26"/>
                <w:szCs w:val="26"/>
              </w:rPr>
            </w:pPr>
            <w:r w:rsidRPr="00EF6792">
              <w:rPr>
                <w:i/>
                <w:color w:val="A6A6A6"/>
                <w:sz w:val="26"/>
                <w:szCs w:val="26"/>
              </w:rPr>
              <w:t>Biedrība / Nodibinājums</w:t>
            </w:r>
          </w:p>
        </w:tc>
      </w:tr>
      <w:tr w:rsidR="001940E9" w:rsidRPr="00EF6792" w14:paraId="325D63DA" w14:textId="77777777" w:rsidTr="00463CA0">
        <w:trPr>
          <w:cantSplit/>
        </w:trPr>
        <w:tc>
          <w:tcPr>
            <w:tcW w:w="2977" w:type="dxa"/>
            <w:shd w:val="clear" w:color="auto" w:fill="DEEAF6"/>
            <w:vAlign w:val="center"/>
          </w:tcPr>
          <w:p w14:paraId="3295804F" w14:textId="77777777" w:rsidR="001940E9" w:rsidRPr="00EF6792" w:rsidRDefault="001940E9" w:rsidP="00397E27">
            <w:pPr>
              <w:jc w:val="both"/>
              <w:rPr>
                <w:sz w:val="26"/>
                <w:szCs w:val="26"/>
              </w:rPr>
            </w:pPr>
            <w:r w:rsidRPr="00EF6792">
              <w:rPr>
                <w:sz w:val="26"/>
                <w:szCs w:val="26"/>
              </w:rPr>
              <w:t>Reģistrācijas numurs</w:t>
            </w:r>
          </w:p>
        </w:tc>
        <w:tc>
          <w:tcPr>
            <w:tcW w:w="6100" w:type="dxa"/>
          </w:tcPr>
          <w:p w14:paraId="2C6824ED" w14:textId="77777777" w:rsidR="001940E9" w:rsidRPr="00EF6792" w:rsidRDefault="001940E9" w:rsidP="00397E27">
            <w:pPr>
              <w:jc w:val="both"/>
              <w:rPr>
                <w:bCs/>
                <w:i/>
                <w:color w:val="A6A6A6"/>
                <w:sz w:val="26"/>
                <w:szCs w:val="26"/>
              </w:rPr>
            </w:pPr>
          </w:p>
        </w:tc>
      </w:tr>
      <w:tr w:rsidR="001940E9" w:rsidRPr="00EF6792" w14:paraId="2F57BA44" w14:textId="77777777" w:rsidTr="00463CA0">
        <w:trPr>
          <w:cantSplit/>
        </w:trPr>
        <w:tc>
          <w:tcPr>
            <w:tcW w:w="2977" w:type="dxa"/>
            <w:shd w:val="clear" w:color="auto" w:fill="DEEAF6"/>
            <w:vAlign w:val="center"/>
          </w:tcPr>
          <w:p w14:paraId="43CC6E2C" w14:textId="77777777" w:rsidR="001940E9" w:rsidRPr="00EF6792" w:rsidRDefault="001940E9" w:rsidP="00397E27">
            <w:pPr>
              <w:jc w:val="both"/>
              <w:rPr>
                <w:sz w:val="26"/>
                <w:szCs w:val="26"/>
              </w:rPr>
            </w:pPr>
            <w:r w:rsidRPr="00EF6792">
              <w:rPr>
                <w:sz w:val="26"/>
                <w:szCs w:val="26"/>
              </w:rPr>
              <w:t>Juridiskā adrese</w:t>
            </w:r>
          </w:p>
          <w:p w14:paraId="14AB6EDF" w14:textId="77777777" w:rsidR="001940E9" w:rsidRPr="00EF6792" w:rsidRDefault="001940E9" w:rsidP="00397E27">
            <w:pPr>
              <w:jc w:val="both"/>
              <w:rPr>
                <w:sz w:val="26"/>
                <w:szCs w:val="26"/>
              </w:rPr>
            </w:pPr>
          </w:p>
        </w:tc>
        <w:tc>
          <w:tcPr>
            <w:tcW w:w="6100" w:type="dxa"/>
          </w:tcPr>
          <w:p w14:paraId="0FC90F2C" w14:textId="77777777" w:rsidR="001940E9" w:rsidRPr="00EF6792" w:rsidRDefault="001940E9" w:rsidP="00397E27">
            <w:pPr>
              <w:jc w:val="both"/>
              <w:rPr>
                <w:bCs/>
                <w:i/>
                <w:color w:val="A6A6A6"/>
                <w:sz w:val="26"/>
                <w:szCs w:val="26"/>
              </w:rPr>
            </w:pPr>
          </w:p>
        </w:tc>
      </w:tr>
      <w:tr w:rsidR="001940E9" w:rsidRPr="00EF6792" w14:paraId="3B292A5F" w14:textId="77777777" w:rsidTr="00463CA0">
        <w:trPr>
          <w:cantSplit/>
        </w:trPr>
        <w:tc>
          <w:tcPr>
            <w:tcW w:w="2977" w:type="dxa"/>
            <w:shd w:val="clear" w:color="auto" w:fill="DEEAF6"/>
            <w:vAlign w:val="center"/>
          </w:tcPr>
          <w:p w14:paraId="53918DC8" w14:textId="77777777" w:rsidR="001940E9" w:rsidRPr="00EF6792" w:rsidRDefault="001940E9" w:rsidP="00397E27">
            <w:pPr>
              <w:jc w:val="both"/>
              <w:rPr>
                <w:sz w:val="26"/>
                <w:szCs w:val="26"/>
              </w:rPr>
            </w:pPr>
            <w:r w:rsidRPr="00EF6792">
              <w:rPr>
                <w:sz w:val="26"/>
                <w:szCs w:val="26"/>
              </w:rPr>
              <w:t>Tālrunis, e-pasts</w:t>
            </w:r>
          </w:p>
          <w:p w14:paraId="11F90BA6" w14:textId="77777777" w:rsidR="001940E9" w:rsidRPr="00EF6792" w:rsidRDefault="001940E9" w:rsidP="00397E27">
            <w:pPr>
              <w:jc w:val="both"/>
              <w:rPr>
                <w:sz w:val="26"/>
                <w:szCs w:val="26"/>
              </w:rPr>
            </w:pPr>
          </w:p>
        </w:tc>
        <w:tc>
          <w:tcPr>
            <w:tcW w:w="6100" w:type="dxa"/>
          </w:tcPr>
          <w:p w14:paraId="1A40988D" w14:textId="77777777" w:rsidR="001940E9" w:rsidRPr="00EF6792" w:rsidRDefault="001940E9" w:rsidP="00397E27">
            <w:pPr>
              <w:jc w:val="both"/>
              <w:rPr>
                <w:bCs/>
                <w:i/>
                <w:color w:val="A6A6A6"/>
                <w:sz w:val="26"/>
                <w:szCs w:val="26"/>
              </w:rPr>
            </w:pPr>
          </w:p>
        </w:tc>
      </w:tr>
      <w:tr w:rsidR="001940E9" w:rsidRPr="00EF6792" w14:paraId="057B6365" w14:textId="77777777" w:rsidTr="00463CA0">
        <w:trPr>
          <w:cantSplit/>
        </w:trPr>
        <w:tc>
          <w:tcPr>
            <w:tcW w:w="2977" w:type="dxa"/>
            <w:shd w:val="clear" w:color="auto" w:fill="DEEAF6"/>
            <w:vAlign w:val="center"/>
          </w:tcPr>
          <w:p w14:paraId="354B4D7D" w14:textId="77777777" w:rsidR="001940E9" w:rsidRPr="00EF6792" w:rsidRDefault="001940E9" w:rsidP="00397E27">
            <w:pPr>
              <w:jc w:val="both"/>
              <w:rPr>
                <w:sz w:val="26"/>
                <w:szCs w:val="26"/>
              </w:rPr>
            </w:pPr>
            <w:r w:rsidRPr="00EF6792">
              <w:rPr>
                <w:sz w:val="26"/>
                <w:szCs w:val="26"/>
              </w:rPr>
              <w:t>Paraksttiesīgās personas amats, vārds, uzvārds</w:t>
            </w:r>
          </w:p>
        </w:tc>
        <w:tc>
          <w:tcPr>
            <w:tcW w:w="6100" w:type="dxa"/>
          </w:tcPr>
          <w:p w14:paraId="24E8791F" w14:textId="77777777" w:rsidR="001940E9" w:rsidRPr="00EF6792" w:rsidRDefault="001940E9" w:rsidP="00397E27">
            <w:pPr>
              <w:jc w:val="both"/>
              <w:rPr>
                <w:bCs/>
                <w:i/>
                <w:color w:val="A6A6A6"/>
                <w:sz w:val="26"/>
                <w:szCs w:val="26"/>
              </w:rPr>
            </w:pPr>
          </w:p>
        </w:tc>
      </w:tr>
      <w:tr w:rsidR="001940E9" w:rsidRPr="00EF6792" w14:paraId="55A51C6A" w14:textId="77777777" w:rsidTr="00463CA0">
        <w:trPr>
          <w:cantSplit/>
          <w:trHeight w:val="70"/>
        </w:trPr>
        <w:tc>
          <w:tcPr>
            <w:tcW w:w="2977" w:type="dxa"/>
            <w:shd w:val="clear" w:color="auto" w:fill="DEEAF6"/>
            <w:vAlign w:val="center"/>
          </w:tcPr>
          <w:p w14:paraId="69A0D7F4" w14:textId="77777777" w:rsidR="001940E9" w:rsidRPr="00EF6792" w:rsidRDefault="001940E9" w:rsidP="00397E27">
            <w:pPr>
              <w:jc w:val="both"/>
              <w:rPr>
                <w:sz w:val="26"/>
                <w:szCs w:val="26"/>
              </w:rPr>
            </w:pPr>
            <w:r w:rsidRPr="00EF6792">
              <w:rPr>
                <w:sz w:val="26"/>
                <w:szCs w:val="26"/>
              </w:rPr>
              <w:t>Īss pieteikuma iesniedzēja apraksts.</w:t>
            </w:r>
          </w:p>
          <w:p w14:paraId="5A89A9AB" w14:textId="77777777" w:rsidR="001940E9" w:rsidRPr="00EF6792" w:rsidRDefault="001940E9" w:rsidP="00397E27">
            <w:pPr>
              <w:jc w:val="both"/>
              <w:rPr>
                <w:sz w:val="26"/>
                <w:szCs w:val="26"/>
              </w:rPr>
            </w:pPr>
          </w:p>
          <w:p w14:paraId="6E3EF2E3" w14:textId="77777777" w:rsidR="001940E9" w:rsidRPr="00EF6792" w:rsidRDefault="001940E9" w:rsidP="00397E27">
            <w:pPr>
              <w:jc w:val="both"/>
              <w:rPr>
                <w:sz w:val="26"/>
                <w:szCs w:val="26"/>
              </w:rPr>
            </w:pPr>
          </w:p>
        </w:tc>
        <w:tc>
          <w:tcPr>
            <w:tcW w:w="6100" w:type="dxa"/>
            <w:shd w:val="clear" w:color="auto" w:fill="FFFFFF"/>
          </w:tcPr>
          <w:p w14:paraId="7FF8F2A3" w14:textId="77777777" w:rsidR="001940E9" w:rsidRPr="00EF6792" w:rsidRDefault="001940E9" w:rsidP="00397E27">
            <w:pPr>
              <w:jc w:val="both"/>
              <w:rPr>
                <w:bCs/>
                <w:i/>
                <w:color w:val="A6A6A6"/>
                <w:sz w:val="26"/>
                <w:szCs w:val="26"/>
              </w:rPr>
            </w:pPr>
            <w:r w:rsidRPr="00EF6792">
              <w:rPr>
                <w:bCs/>
                <w:i/>
                <w:color w:val="A6A6A6"/>
                <w:sz w:val="26"/>
                <w:szCs w:val="26"/>
              </w:rPr>
              <w:t>Apraksta formā tiek sniegta informācija par Iesniedzēju – biedrības/nodibinājuma statūtos noteiktais mērķis, galvenie darbības virzieni.</w:t>
            </w:r>
          </w:p>
          <w:p w14:paraId="0C8140F1" w14:textId="77777777" w:rsidR="001940E9" w:rsidRPr="00EF6792" w:rsidRDefault="001940E9" w:rsidP="00397E27">
            <w:pPr>
              <w:jc w:val="both"/>
              <w:rPr>
                <w:color w:val="A6A6A6"/>
                <w:sz w:val="26"/>
                <w:szCs w:val="26"/>
              </w:rPr>
            </w:pPr>
            <w:r w:rsidRPr="00EF6792">
              <w:rPr>
                <w:i/>
                <w:color w:val="A6A6A6"/>
                <w:sz w:val="26"/>
                <w:szCs w:val="26"/>
              </w:rPr>
              <w:t>Iesniedzēja statūti tiek pārbaudīti Lursoft - uzņēmumu datu bāzē (www.lursoft.lv).</w:t>
            </w:r>
          </w:p>
        </w:tc>
      </w:tr>
      <w:tr w:rsidR="001940E9" w:rsidRPr="00EF6792" w14:paraId="49C8A78F" w14:textId="77777777" w:rsidTr="00463CA0">
        <w:trPr>
          <w:cantSplit/>
          <w:trHeight w:val="70"/>
        </w:trPr>
        <w:tc>
          <w:tcPr>
            <w:tcW w:w="2977" w:type="dxa"/>
            <w:shd w:val="clear" w:color="auto" w:fill="DEEAF6"/>
            <w:vAlign w:val="center"/>
          </w:tcPr>
          <w:p w14:paraId="3A3FF78F" w14:textId="77777777" w:rsidR="001940E9" w:rsidRPr="00EF6792" w:rsidRDefault="001940E9" w:rsidP="00397E27">
            <w:pPr>
              <w:jc w:val="both"/>
              <w:rPr>
                <w:sz w:val="26"/>
                <w:szCs w:val="26"/>
              </w:rPr>
            </w:pPr>
            <w:r w:rsidRPr="00EF6792">
              <w:rPr>
                <w:b/>
                <w:sz w:val="26"/>
                <w:szCs w:val="26"/>
              </w:rPr>
              <w:t>2.2. Iesniedzēja partnera nosaukums</w:t>
            </w:r>
            <w:r w:rsidRPr="00EF6792">
              <w:rPr>
                <w:sz w:val="26"/>
                <w:szCs w:val="26"/>
              </w:rPr>
              <w:t xml:space="preserve"> </w:t>
            </w:r>
            <w:r w:rsidRPr="00EF6792">
              <w:rPr>
                <w:i/>
                <w:sz w:val="26"/>
                <w:szCs w:val="26"/>
              </w:rPr>
              <w:t>(aizpilda, ja Pieteikumu iesniedz partnerībā)</w:t>
            </w:r>
          </w:p>
        </w:tc>
        <w:tc>
          <w:tcPr>
            <w:tcW w:w="6100" w:type="dxa"/>
            <w:shd w:val="clear" w:color="auto" w:fill="FFFFFF"/>
          </w:tcPr>
          <w:p w14:paraId="4308F5C0" w14:textId="77777777" w:rsidR="001940E9" w:rsidRPr="00EF6792" w:rsidRDefault="001940E9" w:rsidP="00397E27">
            <w:pPr>
              <w:jc w:val="both"/>
              <w:rPr>
                <w:bCs/>
                <w:i/>
                <w:color w:val="A6A6A6"/>
                <w:sz w:val="26"/>
                <w:szCs w:val="26"/>
              </w:rPr>
            </w:pPr>
          </w:p>
        </w:tc>
      </w:tr>
      <w:tr w:rsidR="001940E9" w:rsidRPr="00EF6792" w14:paraId="048A684C" w14:textId="77777777" w:rsidTr="00463CA0">
        <w:trPr>
          <w:cantSplit/>
          <w:trHeight w:val="70"/>
        </w:trPr>
        <w:tc>
          <w:tcPr>
            <w:tcW w:w="2977" w:type="dxa"/>
            <w:shd w:val="clear" w:color="auto" w:fill="DEEAF6"/>
            <w:vAlign w:val="center"/>
          </w:tcPr>
          <w:p w14:paraId="31D0E680" w14:textId="77777777" w:rsidR="001940E9" w:rsidRPr="00EF6792" w:rsidRDefault="001940E9" w:rsidP="00397E27">
            <w:pPr>
              <w:jc w:val="both"/>
              <w:rPr>
                <w:sz w:val="26"/>
                <w:szCs w:val="26"/>
              </w:rPr>
            </w:pPr>
            <w:r w:rsidRPr="00EF6792">
              <w:rPr>
                <w:sz w:val="26"/>
                <w:szCs w:val="26"/>
              </w:rPr>
              <w:t>Iesniedzēja partnera juridiskais statuss</w:t>
            </w:r>
          </w:p>
          <w:p w14:paraId="36279644" w14:textId="77777777" w:rsidR="001940E9" w:rsidRPr="00EF6792" w:rsidRDefault="001940E9" w:rsidP="00397E27">
            <w:pPr>
              <w:jc w:val="both"/>
              <w:rPr>
                <w:sz w:val="26"/>
                <w:szCs w:val="26"/>
              </w:rPr>
            </w:pPr>
          </w:p>
        </w:tc>
        <w:tc>
          <w:tcPr>
            <w:tcW w:w="6100" w:type="dxa"/>
            <w:shd w:val="clear" w:color="auto" w:fill="FFFFFF"/>
          </w:tcPr>
          <w:p w14:paraId="27BC7969" w14:textId="77777777" w:rsidR="001940E9" w:rsidRPr="00EF6792" w:rsidRDefault="001940E9" w:rsidP="00397E27">
            <w:pPr>
              <w:jc w:val="both"/>
              <w:rPr>
                <w:bCs/>
                <w:i/>
                <w:color w:val="A6A6A6"/>
                <w:sz w:val="26"/>
                <w:szCs w:val="26"/>
              </w:rPr>
            </w:pPr>
          </w:p>
        </w:tc>
      </w:tr>
      <w:tr w:rsidR="001940E9" w:rsidRPr="00EF6792" w14:paraId="1025C4A5" w14:textId="77777777" w:rsidTr="00463CA0">
        <w:trPr>
          <w:cantSplit/>
          <w:trHeight w:val="70"/>
        </w:trPr>
        <w:tc>
          <w:tcPr>
            <w:tcW w:w="2977" w:type="dxa"/>
            <w:shd w:val="clear" w:color="auto" w:fill="DEEAF6"/>
            <w:vAlign w:val="center"/>
          </w:tcPr>
          <w:p w14:paraId="4CCFD319" w14:textId="77777777" w:rsidR="001940E9" w:rsidRPr="00EF6792" w:rsidRDefault="001940E9" w:rsidP="00397E27">
            <w:pPr>
              <w:jc w:val="both"/>
              <w:rPr>
                <w:sz w:val="26"/>
                <w:szCs w:val="26"/>
              </w:rPr>
            </w:pPr>
            <w:r w:rsidRPr="00EF6792">
              <w:rPr>
                <w:sz w:val="26"/>
                <w:szCs w:val="26"/>
              </w:rPr>
              <w:lastRenderedPageBreak/>
              <w:t xml:space="preserve">Īss Iesniedzēja partnera apraksts, tai skaitā pieredze līdzīgu pasākumu īstenošanā </w:t>
            </w:r>
            <w:r w:rsidRPr="00EF6792">
              <w:rPr>
                <w:i/>
                <w:sz w:val="26"/>
                <w:szCs w:val="26"/>
              </w:rPr>
              <w:t>(aizpilda, ja Iesniedzējam pašam nav</w:t>
            </w:r>
            <w:r w:rsidRPr="00EF6792">
              <w:rPr>
                <w:bCs/>
                <w:i/>
                <w:sz w:val="26"/>
                <w:szCs w:val="26"/>
              </w:rPr>
              <w:t xml:space="preserve"> iepriekšējā pieredze līdzīgu pasākumu un aktivitāšu īstenošanā</w:t>
            </w:r>
            <w:r w:rsidRPr="00EF6792">
              <w:rPr>
                <w:i/>
                <w:sz w:val="26"/>
                <w:szCs w:val="26"/>
              </w:rPr>
              <w:t>).</w:t>
            </w:r>
          </w:p>
        </w:tc>
        <w:tc>
          <w:tcPr>
            <w:tcW w:w="6100" w:type="dxa"/>
            <w:shd w:val="clear" w:color="auto" w:fill="FFFFFF"/>
          </w:tcPr>
          <w:p w14:paraId="5BE2355B" w14:textId="77777777" w:rsidR="001940E9" w:rsidRPr="00EF6792" w:rsidRDefault="001940E9" w:rsidP="00397E27">
            <w:pPr>
              <w:jc w:val="both"/>
              <w:rPr>
                <w:bCs/>
                <w:i/>
                <w:color w:val="A6A6A6"/>
                <w:sz w:val="26"/>
                <w:szCs w:val="26"/>
              </w:rPr>
            </w:pPr>
          </w:p>
        </w:tc>
      </w:tr>
      <w:tr w:rsidR="001940E9" w:rsidRPr="00EF6792" w14:paraId="12D798AF" w14:textId="77777777" w:rsidTr="00463CA0">
        <w:trPr>
          <w:cantSplit/>
          <w:trHeight w:val="70"/>
        </w:trPr>
        <w:tc>
          <w:tcPr>
            <w:tcW w:w="2977" w:type="dxa"/>
            <w:shd w:val="clear" w:color="auto" w:fill="DEEAF6"/>
            <w:vAlign w:val="center"/>
          </w:tcPr>
          <w:p w14:paraId="13F5A697" w14:textId="77777777" w:rsidR="001940E9" w:rsidRPr="00EF6792" w:rsidRDefault="001940E9" w:rsidP="00397E27">
            <w:pPr>
              <w:jc w:val="both"/>
              <w:rPr>
                <w:sz w:val="26"/>
                <w:szCs w:val="26"/>
              </w:rPr>
            </w:pPr>
            <w:r w:rsidRPr="00EF6792">
              <w:rPr>
                <w:sz w:val="26"/>
                <w:szCs w:val="26"/>
              </w:rPr>
              <w:t>Iesniedzēja partnera reģistrācijas numurs</w:t>
            </w:r>
          </w:p>
          <w:p w14:paraId="5204AE9E" w14:textId="77777777" w:rsidR="001940E9" w:rsidRPr="00EF6792" w:rsidRDefault="001940E9" w:rsidP="00397E27">
            <w:pPr>
              <w:jc w:val="both"/>
              <w:rPr>
                <w:sz w:val="26"/>
                <w:szCs w:val="26"/>
              </w:rPr>
            </w:pPr>
          </w:p>
        </w:tc>
        <w:tc>
          <w:tcPr>
            <w:tcW w:w="6100" w:type="dxa"/>
            <w:shd w:val="clear" w:color="auto" w:fill="FFFFFF"/>
          </w:tcPr>
          <w:p w14:paraId="18ABD358" w14:textId="77777777" w:rsidR="001940E9" w:rsidRPr="00EF6792" w:rsidRDefault="001940E9" w:rsidP="00397E27">
            <w:pPr>
              <w:jc w:val="both"/>
              <w:rPr>
                <w:bCs/>
                <w:i/>
                <w:color w:val="A6A6A6"/>
                <w:sz w:val="26"/>
                <w:szCs w:val="26"/>
              </w:rPr>
            </w:pPr>
          </w:p>
        </w:tc>
      </w:tr>
      <w:tr w:rsidR="001940E9" w:rsidRPr="00EF6792" w14:paraId="5DA2EBBF" w14:textId="77777777" w:rsidTr="00463CA0">
        <w:trPr>
          <w:cantSplit/>
          <w:trHeight w:val="70"/>
        </w:trPr>
        <w:tc>
          <w:tcPr>
            <w:tcW w:w="2977" w:type="dxa"/>
            <w:shd w:val="clear" w:color="auto" w:fill="DEEAF6"/>
            <w:vAlign w:val="center"/>
          </w:tcPr>
          <w:p w14:paraId="74093083" w14:textId="77777777" w:rsidR="001940E9" w:rsidRPr="00EF6792" w:rsidRDefault="001940E9" w:rsidP="00397E27">
            <w:pPr>
              <w:jc w:val="both"/>
              <w:rPr>
                <w:sz w:val="26"/>
                <w:szCs w:val="26"/>
              </w:rPr>
            </w:pPr>
            <w:r w:rsidRPr="00EF6792">
              <w:rPr>
                <w:sz w:val="26"/>
                <w:szCs w:val="26"/>
              </w:rPr>
              <w:t>Iesniedzēja partnera juridiskā adrese</w:t>
            </w:r>
          </w:p>
          <w:p w14:paraId="1F97019C" w14:textId="77777777" w:rsidR="001940E9" w:rsidRPr="00EF6792" w:rsidRDefault="001940E9" w:rsidP="00397E27">
            <w:pPr>
              <w:jc w:val="both"/>
              <w:rPr>
                <w:sz w:val="26"/>
                <w:szCs w:val="26"/>
              </w:rPr>
            </w:pPr>
          </w:p>
        </w:tc>
        <w:tc>
          <w:tcPr>
            <w:tcW w:w="6100" w:type="dxa"/>
            <w:shd w:val="clear" w:color="auto" w:fill="FFFFFF"/>
          </w:tcPr>
          <w:p w14:paraId="7F25866C" w14:textId="77777777" w:rsidR="001940E9" w:rsidRPr="00EF6792" w:rsidRDefault="001940E9" w:rsidP="00397E27">
            <w:pPr>
              <w:jc w:val="both"/>
              <w:rPr>
                <w:bCs/>
                <w:i/>
                <w:color w:val="A6A6A6"/>
                <w:sz w:val="26"/>
                <w:szCs w:val="26"/>
              </w:rPr>
            </w:pPr>
          </w:p>
        </w:tc>
      </w:tr>
      <w:tr w:rsidR="001940E9" w:rsidRPr="00EF6792" w14:paraId="77FC7704" w14:textId="77777777" w:rsidTr="00463CA0">
        <w:trPr>
          <w:cantSplit/>
          <w:trHeight w:val="70"/>
        </w:trPr>
        <w:tc>
          <w:tcPr>
            <w:tcW w:w="2977" w:type="dxa"/>
            <w:shd w:val="clear" w:color="auto" w:fill="DEEAF6"/>
            <w:vAlign w:val="center"/>
          </w:tcPr>
          <w:p w14:paraId="4E3AEACF" w14:textId="77777777" w:rsidR="001940E9" w:rsidRPr="00EF6792" w:rsidRDefault="001940E9" w:rsidP="00397E27">
            <w:pPr>
              <w:jc w:val="both"/>
              <w:rPr>
                <w:sz w:val="26"/>
                <w:szCs w:val="26"/>
              </w:rPr>
            </w:pPr>
            <w:r w:rsidRPr="00EF6792">
              <w:rPr>
                <w:sz w:val="26"/>
                <w:szCs w:val="26"/>
              </w:rPr>
              <w:t>Iesniedzēja partnera tālrunis, e-pasts</w:t>
            </w:r>
          </w:p>
          <w:p w14:paraId="454EDAAB" w14:textId="77777777" w:rsidR="001940E9" w:rsidRPr="00EF6792" w:rsidRDefault="001940E9" w:rsidP="00397E27">
            <w:pPr>
              <w:jc w:val="both"/>
              <w:rPr>
                <w:sz w:val="26"/>
                <w:szCs w:val="26"/>
              </w:rPr>
            </w:pPr>
          </w:p>
        </w:tc>
        <w:tc>
          <w:tcPr>
            <w:tcW w:w="6100" w:type="dxa"/>
            <w:shd w:val="clear" w:color="auto" w:fill="FFFFFF"/>
          </w:tcPr>
          <w:p w14:paraId="7D27B94B" w14:textId="77777777" w:rsidR="001940E9" w:rsidRPr="00EF6792" w:rsidRDefault="001940E9" w:rsidP="00397E27">
            <w:pPr>
              <w:jc w:val="both"/>
              <w:rPr>
                <w:bCs/>
                <w:i/>
                <w:color w:val="A6A6A6"/>
                <w:sz w:val="26"/>
                <w:szCs w:val="26"/>
              </w:rPr>
            </w:pPr>
          </w:p>
        </w:tc>
      </w:tr>
      <w:tr w:rsidR="001940E9" w:rsidRPr="00EF6792" w14:paraId="69804C15" w14:textId="77777777" w:rsidTr="00463CA0">
        <w:trPr>
          <w:cantSplit/>
          <w:trHeight w:val="70"/>
        </w:trPr>
        <w:tc>
          <w:tcPr>
            <w:tcW w:w="2977" w:type="dxa"/>
            <w:shd w:val="clear" w:color="auto" w:fill="DEEAF6"/>
            <w:vAlign w:val="center"/>
          </w:tcPr>
          <w:p w14:paraId="2B6ECF90" w14:textId="77777777" w:rsidR="001940E9" w:rsidRPr="00EF6792" w:rsidRDefault="001940E9" w:rsidP="00397E27">
            <w:pPr>
              <w:jc w:val="both"/>
              <w:rPr>
                <w:sz w:val="26"/>
                <w:szCs w:val="26"/>
              </w:rPr>
            </w:pPr>
            <w:r w:rsidRPr="00EF6792">
              <w:rPr>
                <w:sz w:val="26"/>
                <w:szCs w:val="26"/>
              </w:rPr>
              <w:t>Iesniedzēja partnera paraksttiesīgās personas amats, vārds, uzvārds</w:t>
            </w:r>
          </w:p>
        </w:tc>
        <w:tc>
          <w:tcPr>
            <w:tcW w:w="6100" w:type="dxa"/>
            <w:shd w:val="clear" w:color="auto" w:fill="FFFFFF"/>
          </w:tcPr>
          <w:p w14:paraId="551D8B92" w14:textId="77777777" w:rsidR="001940E9" w:rsidRPr="00EF6792" w:rsidRDefault="001940E9" w:rsidP="00397E27">
            <w:pPr>
              <w:jc w:val="both"/>
              <w:rPr>
                <w:bCs/>
                <w:i/>
                <w:color w:val="A6A6A6"/>
                <w:sz w:val="26"/>
                <w:szCs w:val="26"/>
              </w:rPr>
            </w:pPr>
          </w:p>
        </w:tc>
      </w:tr>
    </w:tbl>
    <w:p w14:paraId="79F3BEFB" w14:textId="77777777" w:rsidR="001940E9" w:rsidRPr="00EF6792" w:rsidRDefault="001940E9" w:rsidP="00397E27">
      <w:pPr>
        <w:rPr>
          <w:sz w:val="26"/>
          <w:szCs w:val="26"/>
        </w:rPr>
      </w:pPr>
    </w:p>
    <w:p w14:paraId="16F29EF8" w14:textId="77777777" w:rsidR="001940E9" w:rsidRPr="00EF6792" w:rsidRDefault="001940E9" w:rsidP="00397E27">
      <w:pPr>
        <w:rPr>
          <w:b/>
          <w:sz w:val="26"/>
          <w:szCs w:val="26"/>
        </w:rPr>
      </w:pPr>
      <w:r w:rsidRPr="00EF6792">
        <w:rPr>
          <w:b/>
          <w:sz w:val="26"/>
          <w:szCs w:val="26"/>
        </w:rPr>
        <w:t>3. Pasākuma koordinators (Iesniedzēja kontaktpersona)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08"/>
      </w:tblGrid>
      <w:tr w:rsidR="001940E9" w:rsidRPr="00EF6792" w14:paraId="5AFCA47E" w14:textId="77777777" w:rsidTr="00463CA0">
        <w:trPr>
          <w:cantSplit/>
        </w:trPr>
        <w:tc>
          <w:tcPr>
            <w:tcW w:w="2977" w:type="dxa"/>
            <w:shd w:val="clear" w:color="auto" w:fill="DEEAF6"/>
            <w:vAlign w:val="center"/>
          </w:tcPr>
          <w:p w14:paraId="74C94644" w14:textId="77777777" w:rsidR="001940E9" w:rsidRPr="00EF6792" w:rsidRDefault="001940E9" w:rsidP="00397E27">
            <w:pPr>
              <w:jc w:val="both"/>
              <w:rPr>
                <w:sz w:val="26"/>
                <w:szCs w:val="26"/>
              </w:rPr>
            </w:pPr>
            <w:r w:rsidRPr="00EF6792">
              <w:rPr>
                <w:sz w:val="26"/>
                <w:szCs w:val="26"/>
              </w:rPr>
              <w:t>Vārds, uzvārds</w:t>
            </w:r>
          </w:p>
          <w:p w14:paraId="6899850E" w14:textId="77777777" w:rsidR="001940E9" w:rsidRPr="00EF6792" w:rsidRDefault="001940E9" w:rsidP="00397E27">
            <w:pPr>
              <w:jc w:val="both"/>
              <w:rPr>
                <w:sz w:val="26"/>
                <w:szCs w:val="26"/>
              </w:rPr>
            </w:pPr>
          </w:p>
        </w:tc>
        <w:tc>
          <w:tcPr>
            <w:tcW w:w="6208" w:type="dxa"/>
          </w:tcPr>
          <w:p w14:paraId="649248B8" w14:textId="77777777" w:rsidR="001940E9" w:rsidRPr="00EF6792" w:rsidRDefault="001940E9" w:rsidP="00397E27">
            <w:pPr>
              <w:jc w:val="both"/>
              <w:rPr>
                <w:i/>
                <w:color w:val="A6A6A6"/>
                <w:sz w:val="26"/>
                <w:szCs w:val="26"/>
              </w:rPr>
            </w:pPr>
            <w:r w:rsidRPr="00EF6792">
              <w:rPr>
                <w:i/>
                <w:color w:val="A6A6A6"/>
                <w:sz w:val="26"/>
                <w:szCs w:val="26"/>
              </w:rPr>
              <w:t>Tiek norādīts tās personas vārds un uzvārds, kura būs atbildīga par Pasākuma aktivitāšu koordinēšanu un spēs operatīvi sniegt atbildes uz jautājumiem.</w:t>
            </w:r>
          </w:p>
        </w:tc>
      </w:tr>
      <w:tr w:rsidR="001940E9" w:rsidRPr="00EF6792" w14:paraId="544D9D80" w14:textId="77777777" w:rsidTr="00463CA0">
        <w:trPr>
          <w:cantSplit/>
        </w:trPr>
        <w:tc>
          <w:tcPr>
            <w:tcW w:w="2977" w:type="dxa"/>
            <w:shd w:val="clear" w:color="auto" w:fill="DEEAF6"/>
            <w:vAlign w:val="center"/>
          </w:tcPr>
          <w:p w14:paraId="293F53F6" w14:textId="77777777" w:rsidR="001940E9" w:rsidRPr="00EF6792" w:rsidRDefault="001940E9" w:rsidP="00397E27">
            <w:pPr>
              <w:jc w:val="both"/>
              <w:rPr>
                <w:sz w:val="26"/>
                <w:szCs w:val="26"/>
              </w:rPr>
            </w:pPr>
            <w:r w:rsidRPr="00EF6792">
              <w:rPr>
                <w:sz w:val="26"/>
                <w:szCs w:val="26"/>
              </w:rPr>
              <w:t>Tālrunis</w:t>
            </w:r>
          </w:p>
          <w:p w14:paraId="7D84C434" w14:textId="77777777" w:rsidR="001940E9" w:rsidRPr="00EF6792" w:rsidRDefault="001940E9" w:rsidP="00397E27">
            <w:pPr>
              <w:jc w:val="both"/>
              <w:rPr>
                <w:sz w:val="26"/>
                <w:szCs w:val="26"/>
              </w:rPr>
            </w:pPr>
          </w:p>
        </w:tc>
        <w:tc>
          <w:tcPr>
            <w:tcW w:w="6208" w:type="dxa"/>
          </w:tcPr>
          <w:p w14:paraId="6967F5CD" w14:textId="77777777" w:rsidR="001940E9" w:rsidRPr="00EF6792" w:rsidRDefault="001940E9" w:rsidP="00397E27">
            <w:pPr>
              <w:jc w:val="both"/>
              <w:rPr>
                <w:i/>
                <w:color w:val="A6A6A6"/>
                <w:sz w:val="26"/>
                <w:szCs w:val="26"/>
              </w:rPr>
            </w:pPr>
            <w:r w:rsidRPr="00EF6792">
              <w:rPr>
                <w:i/>
                <w:color w:val="A6A6A6"/>
                <w:sz w:val="26"/>
                <w:szCs w:val="26"/>
              </w:rPr>
              <w:t>Tiek norādīts Pasākuma koordinatora (kontaktpersonas) tālrunis.</w:t>
            </w:r>
          </w:p>
        </w:tc>
      </w:tr>
      <w:tr w:rsidR="001940E9" w:rsidRPr="00EF6792" w14:paraId="41612D32" w14:textId="77777777" w:rsidTr="00463CA0">
        <w:trPr>
          <w:cantSplit/>
        </w:trPr>
        <w:tc>
          <w:tcPr>
            <w:tcW w:w="2977" w:type="dxa"/>
            <w:shd w:val="clear" w:color="auto" w:fill="DEEAF6"/>
            <w:vAlign w:val="center"/>
          </w:tcPr>
          <w:p w14:paraId="40A02425" w14:textId="77777777" w:rsidR="001940E9" w:rsidRPr="00EF6792" w:rsidRDefault="001940E9" w:rsidP="00397E27">
            <w:pPr>
              <w:jc w:val="both"/>
              <w:rPr>
                <w:sz w:val="26"/>
                <w:szCs w:val="26"/>
              </w:rPr>
            </w:pPr>
            <w:r w:rsidRPr="00EF6792">
              <w:rPr>
                <w:sz w:val="26"/>
                <w:szCs w:val="26"/>
              </w:rPr>
              <w:t>E-pasta adrese</w:t>
            </w:r>
          </w:p>
          <w:p w14:paraId="5A9787D1" w14:textId="77777777" w:rsidR="001940E9" w:rsidRPr="00EF6792" w:rsidRDefault="001940E9" w:rsidP="00397E27">
            <w:pPr>
              <w:jc w:val="both"/>
              <w:rPr>
                <w:sz w:val="26"/>
                <w:szCs w:val="26"/>
              </w:rPr>
            </w:pPr>
          </w:p>
        </w:tc>
        <w:tc>
          <w:tcPr>
            <w:tcW w:w="6208" w:type="dxa"/>
          </w:tcPr>
          <w:p w14:paraId="024237BE" w14:textId="77777777" w:rsidR="001940E9" w:rsidRPr="00EF6792" w:rsidRDefault="001940E9" w:rsidP="00397E27">
            <w:pPr>
              <w:jc w:val="both"/>
              <w:rPr>
                <w:color w:val="A6A6A6"/>
                <w:sz w:val="26"/>
                <w:szCs w:val="26"/>
              </w:rPr>
            </w:pPr>
            <w:r w:rsidRPr="00EF6792">
              <w:rPr>
                <w:i/>
                <w:color w:val="A6A6A6"/>
                <w:sz w:val="26"/>
                <w:szCs w:val="26"/>
              </w:rPr>
              <w:t>Tiek norādīta Pasākuma koordinatora (kontaktpersonas) e-pasta adrese, kas Pasākuma īstenošanas laikā tiks izmantota elektroniskās korespondences saņemšanai.</w:t>
            </w:r>
          </w:p>
        </w:tc>
      </w:tr>
    </w:tbl>
    <w:p w14:paraId="480FA158" w14:textId="77777777" w:rsidR="001940E9" w:rsidRPr="00EF6792" w:rsidRDefault="001940E9" w:rsidP="00397E27">
      <w:pPr>
        <w:rPr>
          <w:b/>
          <w:bCs/>
          <w:iCs/>
          <w:kern w:val="32"/>
          <w:sz w:val="26"/>
          <w:szCs w:val="26"/>
        </w:rPr>
      </w:pPr>
    </w:p>
    <w:p w14:paraId="1AAD9712" w14:textId="77777777" w:rsidR="001940E9" w:rsidRPr="00EF6792" w:rsidRDefault="001940E9" w:rsidP="00397E27">
      <w:pPr>
        <w:rPr>
          <w:b/>
          <w:bCs/>
          <w:iCs/>
          <w:kern w:val="32"/>
          <w:sz w:val="26"/>
          <w:szCs w:val="26"/>
        </w:rPr>
      </w:pPr>
      <w:r w:rsidRPr="00EF6792">
        <w:rPr>
          <w:b/>
          <w:bCs/>
          <w:iCs/>
          <w:kern w:val="32"/>
          <w:sz w:val="26"/>
          <w:szCs w:val="26"/>
        </w:rPr>
        <w:t>4. Pasākuma laika plāns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1665"/>
        <w:gridCol w:w="1665"/>
        <w:gridCol w:w="1665"/>
        <w:gridCol w:w="1557"/>
      </w:tblGrid>
      <w:tr w:rsidR="001940E9" w:rsidRPr="00EF6792" w14:paraId="04B5ADE0" w14:textId="77777777" w:rsidTr="00463CA0">
        <w:trPr>
          <w:cantSplit/>
        </w:trPr>
        <w:tc>
          <w:tcPr>
            <w:tcW w:w="2633" w:type="dxa"/>
            <w:tcBorders>
              <w:bottom w:val="single" w:sz="4" w:space="0" w:color="auto"/>
            </w:tcBorders>
            <w:shd w:val="clear" w:color="auto" w:fill="DEEAF6"/>
          </w:tcPr>
          <w:p w14:paraId="108948D0" w14:textId="77777777" w:rsidR="001940E9" w:rsidRPr="00EF6792" w:rsidRDefault="001940E9" w:rsidP="00397E27">
            <w:pPr>
              <w:jc w:val="center"/>
              <w:rPr>
                <w:sz w:val="26"/>
                <w:szCs w:val="26"/>
              </w:rPr>
            </w:pPr>
            <w:r w:rsidRPr="00EF6792">
              <w:rPr>
                <w:sz w:val="26"/>
                <w:szCs w:val="26"/>
              </w:rPr>
              <w:t>Īstenošanas termiņi (norādot KONKRĒTU datumu)</w:t>
            </w:r>
          </w:p>
        </w:tc>
        <w:tc>
          <w:tcPr>
            <w:tcW w:w="1665" w:type="dxa"/>
            <w:tcBorders>
              <w:bottom w:val="single" w:sz="4" w:space="0" w:color="auto"/>
            </w:tcBorders>
            <w:shd w:val="clear" w:color="auto" w:fill="DEEAF6"/>
            <w:vAlign w:val="center"/>
          </w:tcPr>
          <w:p w14:paraId="7DBAFAAC" w14:textId="77777777" w:rsidR="001940E9" w:rsidRPr="00EF6792" w:rsidRDefault="001940E9" w:rsidP="00397E27">
            <w:pPr>
              <w:rPr>
                <w:sz w:val="26"/>
                <w:szCs w:val="26"/>
              </w:rPr>
            </w:pPr>
            <w:r w:rsidRPr="00EF6792">
              <w:rPr>
                <w:sz w:val="26"/>
                <w:szCs w:val="26"/>
              </w:rPr>
              <w:t xml:space="preserve">no 20__. gada </w:t>
            </w:r>
          </w:p>
        </w:tc>
        <w:tc>
          <w:tcPr>
            <w:tcW w:w="1665" w:type="dxa"/>
            <w:tcBorders>
              <w:bottom w:val="single" w:sz="4" w:space="0" w:color="auto"/>
            </w:tcBorders>
            <w:vAlign w:val="center"/>
          </w:tcPr>
          <w:p w14:paraId="092F91A6" w14:textId="77777777" w:rsidR="001940E9" w:rsidRPr="00EF6792" w:rsidRDefault="001940E9" w:rsidP="00397E27">
            <w:pPr>
              <w:rPr>
                <w:sz w:val="26"/>
                <w:szCs w:val="26"/>
              </w:rPr>
            </w:pPr>
          </w:p>
        </w:tc>
        <w:tc>
          <w:tcPr>
            <w:tcW w:w="1665" w:type="dxa"/>
            <w:tcBorders>
              <w:bottom w:val="single" w:sz="4" w:space="0" w:color="auto"/>
            </w:tcBorders>
            <w:shd w:val="clear" w:color="auto" w:fill="DEEAF6"/>
            <w:vAlign w:val="center"/>
          </w:tcPr>
          <w:p w14:paraId="00F335D8" w14:textId="77777777" w:rsidR="001940E9" w:rsidRPr="00EF6792" w:rsidRDefault="001940E9" w:rsidP="00397E27">
            <w:pPr>
              <w:rPr>
                <w:sz w:val="26"/>
                <w:szCs w:val="26"/>
              </w:rPr>
            </w:pPr>
            <w:r w:rsidRPr="00EF6792">
              <w:rPr>
                <w:sz w:val="26"/>
                <w:szCs w:val="26"/>
              </w:rPr>
              <w:t>līdz 20__. gada</w:t>
            </w:r>
          </w:p>
        </w:tc>
        <w:tc>
          <w:tcPr>
            <w:tcW w:w="1557" w:type="dxa"/>
            <w:tcBorders>
              <w:bottom w:val="single" w:sz="4" w:space="0" w:color="auto"/>
            </w:tcBorders>
          </w:tcPr>
          <w:p w14:paraId="0D655D37" w14:textId="77777777" w:rsidR="001940E9" w:rsidRPr="00EF6792" w:rsidRDefault="001940E9" w:rsidP="00397E27">
            <w:pPr>
              <w:rPr>
                <w:sz w:val="26"/>
                <w:szCs w:val="26"/>
              </w:rPr>
            </w:pPr>
          </w:p>
        </w:tc>
      </w:tr>
    </w:tbl>
    <w:p w14:paraId="48DC0D67" w14:textId="77777777" w:rsidR="001940E9" w:rsidRPr="00EF6792" w:rsidRDefault="001940E9" w:rsidP="00397E27">
      <w:pPr>
        <w:rPr>
          <w:b/>
          <w:bCs/>
          <w:iCs/>
          <w:kern w:val="32"/>
          <w:sz w:val="26"/>
          <w:szCs w:val="26"/>
        </w:rPr>
      </w:pPr>
    </w:p>
    <w:p w14:paraId="3CFB1241" w14:textId="77777777" w:rsidR="001940E9" w:rsidRPr="00EF6792" w:rsidRDefault="001940E9" w:rsidP="00397E27">
      <w:pPr>
        <w:rPr>
          <w:b/>
          <w:bCs/>
          <w:iCs/>
          <w:kern w:val="32"/>
          <w:sz w:val="26"/>
          <w:szCs w:val="26"/>
        </w:rPr>
      </w:pPr>
      <w:r w:rsidRPr="00EF6792">
        <w:rPr>
          <w:b/>
          <w:bCs/>
          <w:iCs/>
          <w:kern w:val="32"/>
          <w:sz w:val="26"/>
          <w:szCs w:val="26"/>
        </w:rPr>
        <w:t>5. Pasākuma īstenošanai nepieciešamais finansējums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08"/>
      </w:tblGrid>
      <w:tr w:rsidR="001940E9" w:rsidRPr="00EF6792" w14:paraId="4C85EF20" w14:textId="77777777" w:rsidTr="00463CA0">
        <w:tc>
          <w:tcPr>
            <w:tcW w:w="2977" w:type="dxa"/>
            <w:shd w:val="clear" w:color="auto" w:fill="DEEAF6"/>
            <w:vAlign w:val="center"/>
          </w:tcPr>
          <w:p w14:paraId="06F82414" w14:textId="77777777" w:rsidR="001940E9" w:rsidRPr="00EF6792" w:rsidRDefault="001940E9" w:rsidP="00397E27">
            <w:pPr>
              <w:jc w:val="both"/>
              <w:rPr>
                <w:sz w:val="26"/>
                <w:szCs w:val="26"/>
              </w:rPr>
            </w:pPr>
            <w:r w:rsidRPr="00EF6792">
              <w:rPr>
                <w:sz w:val="26"/>
                <w:szCs w:val="26"/>
              </w:rPr>
              <w:t>Pasākuma kopējās izmaksas (EUR)</w:t>
            </w:r>
          </w:p>
        </w:tc>
        <w:tc>
          <w:tcPr>
            <w:tcW w:w="6208" w:type="dxa"/>
          </w:tcPr>
          <w:p w14:paraId="788CCC48" w14:textId="77777777" w:rsidR="001940E9" w:rsidRPr="00EF6792" w:rsidRDefault="001940E9" w:rsidP="00397E27">
            <w:pPr>
              <w:jc w:val="both"/>
              <w:rPr>
                <w:i/>
                <w:color w:val="A6A6A6"/>
                <w:sz w:val="26"/>
                <w:szCs w:val="26"/>
              </w:rPr>
            </w:pPr>
            <w:r w:rsidRPr="00EF6792">
              <w:rPr>
                <w:i/>
                <w:color w:val="A6A6A6"/>
                <w:sz w:val="26"/>
                <w:szCs w:val="26"/>
              </w:rPr>
              <w:t>Tiek norādīts Pasākuma īstenošanai nepieciešamais kopējais finansējums</w:t>
            </w:r>
          </w:p>
        </w:tc>
      </w:tr>
      <w:tr w:rsidR="001940E9" w:rsidRPr="00EF6792" w14:paraId="650F4AA1" w14:textId="77777777" w:rsidTr="00463CA0">
        <w:tc>
          <w:tcPr>
            <w:tcW w:w="2977" w:type="dxa"/>
            <w:shd w:val="clear" w:color="auto" w:fill="DEEAF6"/>
            <w:vAlign w:val="center"/>
          </w:tcPr>
          <w:p w14:paraId="493379F6" w14:textId="77777777" w:rsidR="001940E9" w:rsidRPr="00EF6792" w:rsidRDefault="001940E9" w:rsidP="00397E27">
            <w:pPr>
              <w:jc w:val="both"/>
              <w:rPr>
                <w:sz w:val="26"/>
                <w:szCs w:val="26"/>
              </w:rPr>
            </w:pPr>
            <w:r w:rsidRPr="00EF6792">
              <w:rPr>
                <w:sz w:val="26"/>
                <w:szCs w:val="26"/>
              </w:rPr>
              <w:t xml:space="preserve">Līdzfinansējuma avoti EUR un procentuāli </w:t>
            </w:r>
            <w:r w:rsidRPr="00EF6792">
              <w:rPr>
                <w:i/>
                <w:sz w:val="26"/>
                <w:szCs w:val="26"/>
              </w:rPr>
              <w:t>(saskaņā ar pievienoto Kopējo ieņēmumu un izdevumu tāmi)</w:t>
            </w:r>
          </w:p>
        </w:tc>
        <w:tc>
          <w:tcPr>
            <w:tcW w:w="6208" w:type="dxa"/>
          </w:tcPr>
          <w:p w14:paraId="56DABC51" w14:textId="77777777" w:rsidR="001940E9" w:rsidRPr="00EF6792" w:rsidRDefault="001940E9" w:rsidP="00397E27">
            <w:pPr>
              <w:jc w:val="both"/>
              <w:rPr>
                <w:i/>
                <w:color w:val="A6A6A6"/>
                <w:sz w:val="26"/>
                <w:szCs w:val="26"/>
              </w:rPr>
            </w:pPr>
            <w:r w:rsidRPr="00EF6792">
              <w:rPr>
                <w:i/>
                <w:color w:val="A6A6A6"/>
                <w:sz w:val="26"/>
                <w:szCs w:val="26"/>
              </w:rPr>
              <w:t xml:space="preserve">Tiek  norādīts vēlamais Jūrmalas valstspilsētas pašvaldības līdzfinansējums (ne vairāk kā 90 % no Pasākuma budžeta kopsummas ievērojot Nolikuma 11. punkta noteikumus), pašu finansējums, un cits finansējums, ja Pasākums tiek īstenots partnerībā. </w:t>
            </w:r>
          </w:p>
          <w:p w14:paraId="2077431F" w14:textId="77777777" w:rsidR="001940E9" w:rsidRPr="00EF6792" w:rsidRDefault="001940E9" w:rsidP="00397E27">
            <w:pPr>
              <w:jc w:val="both"/>
              <w:rPr>
                <w:i/>
                <w:color w:val="A6A6A6"/>
                <w:sz w:val="26"/>
                <w:szCs w:val="26"/>
              </w:rPr>
            </w:pPr>
            <w:r w:rsidRPr="00EF6792">
              <w:rPr>
                <w:i/>
                <w:color w:val="A6A6A6"/>
                <w:sz w:val="26"/>
                <w:szCs w:val="26"/>
              </w:rPr>
              <w:lastRenderedPageBreak/>
              <w:t>Piemēram:</w:t>
            </w:r>
          </w:p>
          <w:p w14:paraId="1A56D1FB" w14:textId="77777777" w:rsidR="001940E9" w:rsidRPr="00EF6792" w:rsidRDefault="001940E9" w:rsidP="00397E27">
            <w:pPr>
              <w:jc w:val="both"/>
              <w:rPr>
                <w:i/>
                <w:color w:val="A6A6A6"/>
                <w:sz w:val="26"/>
                <w:szCs w:val="26"/>
              </w:rPr>
            </w:pPr>
            <w:r w:rsidRPr="00EF6792">
              <w:rPr>
                <w:i/>
                <w:color w:val="A6A6A6"/>
                <w:sz w:val="26"/>
                <w:szCs w:val="26"/>
              </w:rPr>
              <w:t>Pasākuma kopējas izmaksas 1600,00 EUR (100 %), tai skaitā:</w:t>
            </w:r>
          </w:p>
          <w:p w14:paraId="0FC25C3C" w14:textId="77777777" w:rsidR="001940E9" w:rsidRPr="00EF6792" w:rsidRDefault="001940E9" w:rsidP="00397E27">
            <w:pPr>
              <w:numPr>
                <w:ilvl w:val="0"/>
                <w:numId w:val="3"/>
              </w:numPr>
              <w:overflowPunct/>
              <w:autoSpaceDE/>
              <w:autoSpaceDN/>
              <w:adjustRightInd/>
              <w:ind w:left="0" w:firstLine="0"/>
              <w:jc w:val="both"/>
              <w:textAlignment w:val="auto"/>
              <w:rPr>
                <w:i/>
                <w:color w:val="A6A6A6"/>
                <w:sz w:val="26"/>
                <w:szCs w:val="26"/>
              </w:rPr>
            </w:pPr>
            <w:r w:rsidRPr="00EF6792">
              <w:rPr>
                <w:i/>
                <w:color w:val="A6A6A6"/>
                <w:sz w:val="26"/>
                <w:szCs w:val="26"/>
              </w:rPr>
              <w:t>Pašu finansējums 600,00 EUR (37,50 %);</w:t>
            </w:r>
          </w:p>
          <w:p w14:paraId="2E59194E" w14:textId="77777777" w:rsidR="001940E9" w:rsidRPr="00EF6792" w:rsidRDefault="001940E9" w:rsidP="00397E27">
            <w:pPr>
              <w:numPr>
                <w:ilvl w:val="0"/>
                <w:numId w:val="3"/>
              </w:numPr>
              <w:overflowPunct/>
              <w:autoSpaceDE/>
              <w:autoSpaceDN/>
              <w:adjustRightInd/>
              <w:ind w:left="0" w:firstLine="0"/>
              <w:jc w:val="both"/>
              <w:textAlignment w:val="auto"/>
              <w:rPr>
                <w:i/>
                <w:color w:val="A6A6A6"/>
                <w:sz w:val="26"/>
                <w:szCs w:val="26"/>
              </w:rPr>
            </w:pPr>
            <w:r w:rsidRPr="00EF6792">
              <w:rPr>
                <w:i/>
                <w:color w:val="A6A6A6"/>
                <w:sz w:val="26"/>
                <w:szCs w:val="26"/>
              </w:rPr>
              <w:t>Jūrmalas valstspilsētas pašvaldības līdzfinansējums 1000,00 EUR (62,50 %);</w:t>
            </w:r>
          </w:p>
          <w:p w14:paraId="2B2C7EF5" w14:textId="77777777" w:rsidR="001940E9" w:rsidRPr="00EF6792" w:rsidRDefault="001940E9" w:rsidP="00397E27">
            <w:pPr>
              <w:numPr>
                <w:ilvl w:val="0"/>
                <w:numId w:val="3"/>
              </w:numPr>
              <w:ind w:left="0" w:firstLine="0"/>
              <w:jc w:val="both"/>
              <w:rPr>
                <w:i/>
                <w:color w:val="A6A6A6"/>
                <w:sz w:val="26"/>
                <w:szCs w:val="26"/>
              </w:rPr>
            </w:pPr>
            <w:r w:rsidRPr="00EF6792">
              <w:rPr>
                <w:i/>
                <w:color w:val="A6A6A6"/>
                <w:sz w:val="26"/>
                <w:szCs w:val="26"/>
              </w:rPr>
              <w:t>Cits finansējums ….</w:t>
            </w:r>
          </w:p>
        </w:tc>
      </w:tr>
    </w:tbl>
    <w:p w14:paraId="16AEE339" w14:textId="77777777" w:rsidR="001940E9" w:rsidRPr="00EF6792" w:rsidRDefault="001940E9" w:rsidP="00397E27">
      <w:pPr>
        <w:pStyle w:val="Heading1"/>
        <w:spacing w:before="0" w:after="0"/>
        <w:jc w:val="left"/>
        <w:rPr>
          <w:szCs w:val="26"/>
        </w:rPr>
      </w:pPr>
      <w:r w:rsidRPr="00EF6792">
        <w:rPr>
          <w:szCs w:val="26"/>
        </w:rPr>
        <w:lastRenderedPageBreak/>
        <w:t>6.Pasākuma apraksts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208"/>
      </w:tblGrid>
      <w:tr w:rsidR="001940E9" w:rsidRPr="00EF6792" w14:paraId="1C61FBE6" w14:textId="77777777" w:rsidTr="00463CA0">
        <w:tc>
          <w:tcPr>
            <w:tcW w:w="2972" w:type="dxa"/>
            <w:shd w:val="clear" w:color="auto" w:fill="DEEAF6"/>
            <w:vAlign w:val="center"/>
          </w:tcPr>
          <w:p w14:paraId="4E4FC84A" w14:textId="77777777" w:rsidR="001940E9" w:rsidRPr="00EF6792" w:rsidRDefault="001940E9" w:rsidP="00397E27">
            <w:pPr>
              <w:jc w:val="both"/>
              <w:rPr>
                <w:sz w:val="26"/>
                <w:szCs w:val="26"/>
              </w:rPr>
            </w:pPr>
            <w:r w:rsidRPr="00EF6792">
              <w:rPr>
                <w:sz w:val="26"/>
                <w:szCs w:val="26"/>
              </w:rPr>
              <w:t>6.1. Pasākuma aktualitāte un nozīmība</w:t>
            </w:r>
          </w:p>
        </w:tc>
        <w:tc>
          <w:tcPr>
            <w:tcW w:w="6208" w:type="dxa"/>
          </w:tcPr>
          <w:p w14:paraId="65C39CC4" w14:textId="77777777" w:rsidR="001940E9" w:rsidRPr="00EF6792" w:rsidRDefault="001940E9" w:rsidP="00397E27">
            <w:pPr>
              <w:jc w:val="both"/>
              <w:rPr>
                <w:bCs/>
                <w:i/>
                <w:color w:val="A6A6A6"/>
                <w:sz w:val="26"/>
                <w:szCs w:val="26"/>
              </w:rPr>
            </w:pPr>
            <w:r w:rsidRPr="00EF6792">
              <w:rPr>
                <w:i/>
                <w:color w:val="A6A6A6"/>
                <w:sz w:val="26"/>
                <w:szCs w:val="26"/>
              </w:rPr>
              <w:t xml:space="preserve">Norāda  Pasākuma un tā pārstāvētā sporta veida aktualitāti / popularitāti un nozīmību šodien. Apraksta vai ir novērojama sporta veida attīstība. </w:t>
            </w:r>
            <w:r w:rsidRPr="00EF6792">
              <w:rPr>
                <w:bCs/>
                <w:i/>
                <w:color w:val="AEAAAA"/>
                <w:sz w:val="26"/>
                <w:szCs w:val="26"/>
              </w:rPr>
              <w:t>Apraksta p</w:t>
            </w:r>
            <w:r w:rsidRPr="00EF6792">
              <w:rPr>
                <w:i/>
                <w:color w:val="AEAAAA"/>
                <w:sz w:val="26"/>
                <w:szCs w:val="26"/>
              </w:rPr>
              <w:t>ārstāvētā sporta veida mērķauditoriju.</w:t>
            </w:r>
          </w:p>
        </w:tc>
      </w:tr>
      <w:tr w:rsidR="001940E9" w:rsidRPr="00EF6792" w14:paraId="3E1F842D" w14:textId="77777777" w:rsidTr="00463CA0">
        <w:tc>
          <w:tcPr>
            <w:tcW w:w="2972" w:type="dxa"/>
            <w:shd w:val="clear" w:color="auto" w:fill="DEEAF6"/>
            <w:vAlign w:val="center"/>
          </w:tcPr>
          <w:p w14:paraId="76096138" w14:textId="77777777" w:rsidR="001940E9" w:rsidRPr="00EF6792" w:rsidRDefault="001940E9" w:rsidP="00397E27">
            <w:pPr>
              <w:jc w:val="both"/>
              <w:rPr>
                <w:sz w:val="26"/>
                <w:szCs w:val="26"/>
              </w:rPr>
            </w:pPr>
            <w:r w:rsidRPr="00EF6792">
              <w:rPr>
                <w:sz w:val="26"/>
                <w:szCs w:val="26"/>
              </w:rPr>
              <w:t xml:space="preserve">6.2. Pasākuma norises regularitāte (gados) Jūrmalas valstspilsētā.  </w:t>
            </w:r>
          </w:p>
        </w:tc>
        <w:tc>
          <w:tcPr>
            <w:tcW w:w="620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495"/>
              <w:gridCol w:w="1496"/>
              <w:gridCol w:w="1496"/>
            </w:tblGrid>
            <w:tr w:rsidR="001940E9" w:rsidRPr="00EF6792" w14:paraId="6883E5D5" w14:textId="77777777" w:rsidTr="00463CA0">
              <w:tc>
                <w:tcPr>
                  <w:tcW w:w="1608" w:type="dxa"/>
                  <w:shd w:val="clear" w:color="auto" w:fill="auto"/>
                </w:tcPr>
                <w:p w14:paraId="60E3AA29" w14:textId="77777777" w:rsidR="001940E9" w:rsidRPr="00EF6792" w:rsidRDefault="001940E9" w:rsidP="00397E27">
                  <w:pPr>
                    <w:jc w:val="both"/>
                    <w:rPr>
                      <w:i/>
                      <w:sz w:val="26"/>
                      <w:szCs w:val="26"/>
                    </w:rPr>
                  </w:pPr>
                  <w:r w:rsidRPr="00EF6792">
                    <w:rPr>
                      <w:i/>
                      <w:sz w:val="26"/>
                      <w:szCs w:val="26"/>
                    </w:rPr>
                    <w:t>vairāk kā 5 gadus pēc kārtas</w:t>
                  </w:r>
                </w:p>
              </w:tc>
              <w:tc>
                <w:tcPr>
                  <w:tcW w:w="1495" w:type="dxa"/>
                  <w:shd w:val="clear" w:color="auto" w:fill="auto"/>
                </w:tcPr>
                <w:p w14:paraId="1903DAD0" w14:textId="77777777" w:rsidR="001940E9" w:rsidRPr="00EF6792" w:rsidRDefault="001940E9" w:rsidP="00397E27">
                  <w:pPr>
                    <w:jc w:val="both"/>
                    <w:rPr>
                      <w:i/>
                      <w:sz w:val="26"/>
                      <w:szCs w:val="26"/>
                    </w:rPr>
                  </w:pPr>
                  <w:r w:rsidRPr="00EF6792">
                    <w:rPr>
                      <w:i/>
                      <w:sz w:val="26"/>
                      <w:szCs w:val="26"/>
                    </w:rPr>
                    <w:t>3-5 gadus pēc kārtas</w:t>
                  </w:r>
                </w:p>
              </w:tc>
              <w:tc>
                <w:tcPr>
                  <w:tcW w:w="1496" w:type="dxa"/>
                  <w:shd w:val="clear" w:color="auto" w:fill="auto"/>
                </w:tcPr>
                <w:p w14:paraId="43EE10F7" w14:textId="77777777" w:rsidR="001940E9" w:rsidRPr="00EF6792" w:rsidRDefault="001940E9" w:rsidP="00397E27">
                  <w:pPr>
                    <w:jc w:val="both"/>
                    <w:rPr>
                      <w:bCs/>
                      <w:i/>
                      <w:color w:val="A6A6A6"/>
                      <w:sz w:val="26"/>
                      <w:szCs w:val="26"/>
                    </w:rPr>
                  </w:pPr>
                  <w:r w:rsidRPr="00EF6792">
                    <w:rPr>
                      <w:i/>
                      <w:sz w:val="26"/>
                      <w:szCs w:val="26"/>
                    </w:rPr>
                    <w:t>notiek atkārtoti, bet ne vairāk kā 2 gadus pēc kārtas</w:t>
                  </w:r>
                </w:p>
              </w:tc>
              <w:tc>
                <w:tcPr>
                  <w:tcW w:w="1496" w:type="dxa"/>
                  <w:shd w:val="clear" w:color="auto" w:fill="auto"/>
                </w:tcPr>
                <w:p w14:paraId="1F0D9E70" w14:textId="77777777" w:rsidR="001940E9" w:rsidRPr="00EF6792" w:rsidRDefault="001940E9" w:rsidP="00397E27">
                  <w:pPr>
                    <w:jc w:val="both"/>
                    <w:rPr>
                      <w:bCs/>
                      <w:i/>
                      <w:color w:val="A6A6A6"/>
                      <w:sz w:val="26"/>
                      <w:szCs w:val="26"/>
                    </w:rPr>
                  </w:pPr>
                  <w:r w:rsidRPr="00EF6792">
                    <w:rPr>
                      <w:i/>
                      <w:sz w:val="26"/>
                      <w:szCs w:val="26"/>
                    </w:rPr>
                    <w:t>notiks pirmo reizi</w:t>
                  </w:r>
                </w:p>
              </w:tc>
            </w:tr>
            <w:tr w:rsidR="001940E9" w:rsidRPr="00EF6792" w14:paraId="37ACDC40" w14:textId="77777777" w:rsidTr="00463CA0">
              <w:tc>
                <w:tcPr>
                  <w:tcW w:w="1608" w:type="dxa"/>
                  <w:shd w:val="clear" w:color="auto" w:fill="auto"/>
                </w:tcPr>
                <w:p w14:paraId="27151098" w14:textId="77777777" w:rsidR="001940E9" w:rsidRPr="00EF6792" w:rsidRDefault="001940E9" w:rsidP="00397E27">
                  <w:pPr>
                    <w:jc w:val="both"/>
                    <w:rPr>
                      <w:bCs/>
                      <w:i/>
                      <w:color w:val="A6A6A6"/>
                      <w:sz w:val="26"/>
                      <w:szCs w:val="26"/>
                    </w:rPr>
                  </w:pPr>
                  <w:r w:rsidRPr="00EF6792">
                    <w:rPr>
                      <w:i/>
                      <w:color w:val="A6A6A6"/>
                      <w:sz w:val="26"/>
                      <w:szCs w:val="26"/>
                    </w:rPr>
                    <w:t>Atzīmēt ar krustiņu atbilstošo variantu</w:t>
                  </w:r>
                </w:p>
              </w:tc>
              <w:tc>
                <w:tcPr>
                  <w:tcW w:w="1495" w:type="dxa"/>
                  <w:shd w:val="clear" w:color="auto" w:fill="auto"/>
                </w:tcPr>
                <w:p w14:paraId="6E2A667E" w14:textId="77777777" w:rsidR="001940E9" w:rsidRPr="00EF6792" w:rsidRDefault="001940E9" w:rsidP="00397E27">
                  <w:pPr>
                    <w:jc w:val="both"/>
                    <w:rPr>
                      <w:bCs/>
                      <w:i/>
                      <w:color w:val="A6A6A6"/>
                      <w:sz w:val="26"/>
                      <w:szCs w:val="26"/>
                    </w:rPr>
                  </w:pPr>
                </w:p>
              </w:tc>
              <w:tc>
                <w:tcPr>
                  <w:tcW w:w="1496" w:type="dxa"/>
                  <w:shd w:val="clear" w:color="auto" w:fill="auto"/>
                </w:tcPr>
                <w:p w14:paraId="6BAAD05B" w14:textId="77777777" w:rsidR="001940E9" w:rsidRPr="00EF6792" w:rsidRDefault="001940E9" w:rsidP="00397E27">
                  <w:pPr>
                    <w:jc w:val="both"/>
                    <w:rPr>
                      <w:bCs/>
                      <w:i/>
                      <w:color w:val="A6A6A6"/>
                      <w:sz w:val="26"/>
                      <w:szCs w:val="26"/>
                    </w:rPr>
                  </w:pPr>
                </w:p>
              </w:tc>
              <w:tc>
                <w:tcPr>
                  <w:tcW w:w="1496" w:type="dxa"/>
                  <w:shd w:val="clear" w:color="auto" w:fill="auto"/>
                </w:tcPr>
                <w:p w14:paraId="13081225" w14:textId="77777777" w:rsidR="001940E9" w:rsidRPr="00EF6792" w:rsidRDefault="001940E9" w:rsidP="00397E27">
                  <w:pPr>
                    <w:jc w:val="both"/>
                    <w:rPr>
                      <w:bCs/>
                      <w:i/>
                      <w:color w:val="A6A6A6"/>
                      <w:sz w:val="26"/>
                      <w:szCs w:val="26"/>
                    </w:rPr>
                  </w:pPr>
                </w:p>
              </w:tc>
            </w:tr>
          </w:tbl>
          <w:p w14:paraId="7D8A4FAC" w14:textId="77777777" w:rsidR="001940E9" w:rsidRPr="00EF6792" w:rsidRDefault="001940E9" w:rsidP="00397E27">
            <w:pPr>
              <w:jc w:val="both"/>
              <w:rPr>
                <w:bCs/>
                <w:i/>
                <w:color w:val="A6A6A6"/>
                <w:sz w:val="26"/>
                <w:szCs w:val="26"/>
              </w:rPr>
            </w:pPr>
          </w:p>
        </w:tc>
      </w:tr>
      <w:tr w:rsidR="001940E9" w:rsidRPr="00EF6792" w14:paraId="6BEE6250" w14:textId="77777777" w:rsidTr="00463CA0">
        <w:tc>
          <w:tcPr>
            <w:tcW w:w="2972" w:type="dxa"/>
            <w:shd w:val="clear" w:color="auto" w:fill="DEEAF6"/>
            <w:vAlign w:val="center"/>
          </w:tcPr>
          <w:p w14:paraId="5A1E9494" w14:textId="77777777" w:rsidR="001940E9" w:rsidRPr="00EF6792" w:rsidRDefault="001940E9" w:rsidP="00397E27">
            <w:pPr>
              <w:jc w:val="both"/>
              <w:rPr>
                <w:sz w:val="26"/>
                <w:szCs w:val="26"/>
              </w:rPr>
            </w:pPr>
            <w:r w:rsidRPr="00EF6792">
              <w:rPr>
                <w:sz w:val="26"/>
                <w:szCs w:val="26"/>
              </w:rPr>
              <w:t>6.3. Iesniedzēja tiesības rīkot valstiski vai starptautiski nozīmīgas sacensības (</w:t>
            </w:r>
            <w:r w:rsidRPr="00EF6792">
              <w:rPr>
                <w:i/>
                <w:sz w:val="26"/>
                <w:szCs w:val="26"/>
              </w:rPr>
              <w:t>ja attiecināms</w:t>
            </w:r>
            <w:r w:rsidRPr="00EF6792">
              <w:rPr>
                <w:sz w:val="26"/>
                <w:szCs w:val="26"/>
              </w:rPr>
              <w:t>)</w:t>
            </w:r>
          </w:p>
        </w:tc>
        <w:tc>
          <w:tcPr>
            <w:tcW w:w="6208" w:type="dxa"/>
          </w:tcPr>
          <w:p w14:paraId="6236D0A0" w14:textId="77777777" w:rsidR="001940E9" w:rsidRPr="00EF6792" w:rsidRDefault="001940E9" w:rsidP="00397E27">
            <w:pPr>
              <w:jc w:val="both"/>
              <w:rPr>
                <w:bCs/>
                <w:i/>
                <w:sz w:val="26"/>
                <w:szCs w:val="26"/>
              </w:rPr>
            </w:pPr>
            <w:r w:rsidRPr="00EF6792">
              <w:rPr>
                <w:i/>
                <w:color w:val="A6A6A6"/>
                <w:sz w:val="26"/>
                <w:szCs w:val="26"/>
              </w:rPr>
              <w:t xml:space="preserve">Iesniedz attiecīgās sporta veida federācijas apliecinājumu par attiecīgā Pasākuma rīkošanas tiesību iegūšanu. Papildus norāda saiti uz attiecīgā sporta veida federācijas  sacensību kalendāro plānu (ja pasākums uz Pieteikuma iesniegšanas brīdi ir iekļauts sacensību kalendārā). </w:t>
            </w:r>
          </w:p>
        </w:tc>
      </w:tr>
      <w:tr w:rsidR="001940E9" w:rsidRPr="00EF6792" w14:paraId="5FF442F6" w14:textId="77777777" w:rsidTr="00463CA0">
        <w:tc>
          <w:tcPr>
            <w:tcW w:w="2972" w:type="dxa"/>
            <w:shd w:val="clear" w:color="auto" w:fill="DEEAF6"/>
            <w:vAlign w:val="center"/>
          </w:tcPr>
          <w:p w14:paraId="333E8F40" w14:textId="77777777" w:rsidR="001940E9" w:rsidRPr="00EF6792" w:rsidRDefault="001940E9" w:rsidP="00397E27">
            <w:pPr>
              <w:jc w:val="both"/>
              <w:rPr>
                <w:sz w:val="26"/>
                <w:szCs w:val="26"/>
              </w:rPr>
            </w:pPr>
            <w:r w:rsidRPr="00EF6792">
              <w:rPr>
                <w:sz w:val="26"/>
                <w:szCs w:val="26"/>
              </w:rPr>
              <w:t>6.4. Pasākuma mērķis, uzdevumi, rezultāti.</w:t>
            </w:r>
          </w:p>
        </w:tc>
        <w:tc>
          <w:tcPr>
            <w:tcW w:w="6208" w:type="dxa"/>
          </w:tcPr>
          <w:p w14:paraId="020A4B38" w14:textId="77777777" w:rsidR="001940E9" w:rsidRPr="00EF6792" w:rsidRDefault="001940E9" w:rsidP="00397E27">
            <w:pPr>
              <w:jc w:val="both"/>
              <w:rPr>
                <w:bCs/>
                <w:i/>
                <w:color w:val="A6A6A6"/>
                <w:sz w:val="26"/>
                <w:szCs w:val="26"/>
              </w:rPr>
            </w:pPr>
            <w:r w:rsidRPr="00EF6792">
              <w:rPr>
                <w:bCs/>
                <w:i/>
                <w:color w:val="A6A6A6"/>
                <w:sz w:val="26"/>
                <w:szCs w:val="26"/>
              </w:rPr>
              <w:t xml:space="preserve">Konspektīvi, </w:t>
            </w:r>
            <w:r w:rsidRPr="00EF6792">
              <w:rPr>
                <w:bCs/>
                <w:i/>
                <w:color w:val="AEAAAA"/>
                <w:sz w:val="26"/>
                <w:szCs w:val="26"/>
              </w:rPr>
              <w:t xml:space="preserve">apraksta formā tiek sniegta informācija par Pasākuma mērķi un uzdevumiem, </w:t>
            </w:r>
            <w:r w:rsidRPr="00EF6792">
              <w:rPr>
                <w:i/>
                <w:color w:val="AEAAAA"/>
                <w:sz w:val="26"/>
                <w:szCs w:val="26"/>
              </w:rPr>
              <w:t>un sagaidāmiem rezultātiem (L</w:t>
            </w:r>
            <w:r w:rsidRPr="00EF6792">
              <w:rPr>
                <w:bCs/>
                <w:i/>
                <w:color w:val="AEAAAA"/>
                <w:sz w:val="26"/>
                <w:szCs w:val="26"/>
              </w:rPr>
              <w:t>īdz 2000 zīmēm)</w:t>
            </w:r>
          </w:p>
        </w:tc>
      </w:tr>
      <w:tr w:rsidR="001940E9" w:rsidRPr="00EF6792" w14:paraId="1A507045" w14:textId="77777777" w:rsidTr="00463CA0">
        <w:tc>
          <w:tcPr>
            <w:tcW w:w="2972" w:type="dxa"/>
            <w:shd w:val="clear" w:color="auto" w:fill="DEEAF6"/>
            <w:vAlign w:val="center"/>
          </w:tcPr>
          <w:p w14:paraId="38B9CA3C" w14:textId="77777777" w:rsidR="001940E9" w:rsidRPr="00EF6792" w:rsidRDefault="001940E9" w:rsidP="00397E27">
            <w:pPr>
              <w:pStyle w:val="BodyText2"/>
              <w:spacing w:after="0" w:line="240" w:lineRule="auto"/>
              <w:jc w:val="both"/>
              <w:rPr>
                <w:sz w:val="26"/>
                <w:szCs w:val="26"/>
              </w:rPr>
            </w:pPr>
            <w:r w:rsidRPr="00EF6792">
              <w:rPr>
                <w:sz w:val="26"/>
                <w:szCs w:val="26"/>
              </w:rPr>
              <w:t>6.5. Pasākuma norises vieta</w:t>
            </w:r>
          </w:p>
        </w:tc>
        <w:tc>
          <w:tcPr>
            <w:tcW w:w="6208" w:type="dxa"/>
          </w:tcPr>
          <w:p w14:paraId="4A903BBC" w14:textId="77777777" w:rsidR="001940E9" w:rsidRPr="00EF6792" w:rsidRDefault="001940E9" w:rsidP="00397E27">
            <w:pPr>
              <w:overflowPunct/>
              <w:autoSpaceDE/>
              <w:autoSpaceDN/>
              <w:adjustRightInd/>
              <w:jc w:val="both"/>
              <w:textAlignment w:val="auto"/>
              <w:rPr>
                <w:bCs/>
                <w:i/>
                <w:color w:val="A6A6A6"/>
                <w:sz w:val="26"/>
                <w:szCs w:val="26"/>
              </w:rPr>
            </w:pPr>
            <w:r w:rsidRPr="00EF6792">
              <w:rPr>
                <w:i/>
                <w:color w:val="A6A6A6"/>
                <w:sz w:val="26"/>
                <w:szCs w:val="26"/>
              </w:rPr>
              <w:t>Tiek norādīta plānotā Pasākuma norises vieta.</w:t>
            </w:r>
          </w:p>
        </w:tc>
      </w:tr>
      <w:tr w:rsidR="001940E9" w:rsidRPr="00EF6792" w14:paraId="169310AA" w14:textId="77777777" w:rsidTr="00463CA0">
        <w:tc>
          <w:tcPr>
            <w:tcW w:w="2972" w:type="dxa"/>
            <w:shd w:val="clear" w:color="auto" w:fill="DEEAF6"/>
            <w:vAlign w:val="center"/>
          </w:tcPr>
          <w:p w14:paraId="1AEFB9CC" w14:textId="77777777" w:rsidR="001940E9" w:rsidRPr="00EF6792" w:rsidRDefault="001940E9" w:rsidP="00397E27">
            <w:pPr>
              <w:pStyle w:val="BodyText2"/>
              <w:spacing w:after="0" w:line="240" w:lineRule="auto"/>
              <w:jc w:val="both"/>
              <w:rPr>
                <w:sz w:val="26"/>
                <w:szCs w:val="26"/>
              </w:rPr>
            </w:pPr>
            <w:r w:rsidRPr="00EF6792">
              <w:rPr>
                <w:sz w:val="26"/>
                <w:szCs w:val="26"/>
              </w:rPr>
              <w:t>6.6. Pasākuma norises ilgums</w:t>
            </w:r>
          </w:p>
        </w:tc>
        <w:tc>
          <w:tcPr>
            <w:tcW w:w="6208" w:type="dxa"/>
          </w:tcPr>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090"/>
            </w:tblGrid>
            <w:tr w:rsidR="001940E9" w:rsidRPr="00EF6792" w14:paraId="4A2E565D" w14:textId="77777777" w:rsidTr="00463CA0">
              <w:tc>
                <w:tcPr>
                  <w:tcW w:w="3147" w:type="dxa"/>
                  <w:shd w:val="clear" w:color="auto" w:fill="DEEAF6"/>
                </w:tcPr>
                <w:p w14:paraId="79B77975" w14:textId="77777777" w:rsidR="001940E9" w:rsidRPr="00EF6792" w:rsidRDefault="001940E9" w:rsidP="00397E27">
                  <w:pPr>
                    <w:jc w:val="both"/>
                    <w:rPr>
                      <w:i/>
                      <w:color w:val="A6A6A6"/>
                      <w:sz w:val="26"/>
                      <w:szCs w:val="26"/>
                    </w:rPr>
                  </w:pPr>
                  <w:r w:rsidRPr="00EF6792">
                    <w:rPr>
                      <w:i/>
                      <w:sz w:val="26"/>
                      <w:szCs w:val="26"/>
                    </w:rPr>
                    <w:t>2 (divas) un vairāk dienas</w:t>
                  </w:r>
                </w:p>
              </w:tc>
              <w:tc>
                <w:tcPr>
                  <w:tcW w:w="3090" w:type="dxa"/>
                  <w:shd w:val="clear" w:color="auto" w:fill="DEEAF6"/>
                </w:tcPr>
                <w:p w14:paraId="0EBB801B" w14:textId="77777777" w:rsidR="001940E9" w:rsidRPr="00EF6792" w:rsidRDefault="001940E9" w:rsidP="00397E27">
                  <w:pPr>
                    <w:rPr>
                      <w:i/>
                      <w:sz w:val="26"/>
                      <w:szCs w:val="26"/>
                    </w:rPr>
                  </w:pPr>
                  <w:r w:rsidRPr="00EF6792">
                    <w:rPr>
                      <w:i/>
                      <w:sz w:val="26"/>
                      <w:szCs w:val="26"/>
                    </w:rPr>
                    <w:t>1 (viena) diena</w:t>
                  </w:r>
                </w:p>
              </w:tc>
            </w:tr>
            <w:tr w:rsidR="001940E9" w:rsidRPr="00EF6792" w14:paraId="7780FE8D" w14:textId="77777777" w:rsidTr="00463CA0">
              <w:tc>
                <w:tcPr>
                  <w:tcW w:w="3147" w:type="dxa"/>
                  <w:shd w:val="clear" w:color="auto" w:fill="auto"/>
                </w:tcPr>
                <w:p w14:paraId="6EB3FD5B" w14:textId="77777777" w:rsidR="001940E9" w:rsidRPr="00EF6792" w:rsidRDefault="001940E9" w:rsidP="00397E27">
                  <w:pPr>
                    <w:jc w:val="both"/>
                    <w:rPr>
                      <w:i/>
                      <w:color w:val="A6A6A6"/>
                      <w:sz w:val="26"/>
                      <w:szCs w:val="26"/>
                    </w:rPr>
                  </w:pPr>
                  <w:r w:rsidRPr="00EF6792">
                    <w:rPr>
                      <w:i/>
                      <w:color w:val="A6A6A6"/>
                      <w:sz w:val="26"/>
                      <w:szCs w:val="26"/>
                    </w:rPr>
                    <w:t>Atzīmēt ar krustiņu atbilstošo variantu</w:t>
                  </w:r>
                </w:p>
              </w:tc>
              <w:tc>
                <w:tcPr>
                  <w:tcW w:w="3090" w:type="dxa"/>
                  <w:shd w:val="clear" w:color="auto" w:fill="auto"/>
                </w:tcPr>
                <w:p w14:paraId="0A0B8885" w14:textId="77777777" w:rsidR="001940E9" w:rsidRPr="00EF6792" w:rsidRDefault="001940E9" w:rsidP="00397E27">
                  <w:pPr>
                    <w:jc w:val="both"/>
                    <w:rPr>
                      <w:i/>
                      <w:color w:val="A6A6A6"/>
                      <w:sz w:val="26"/>
                      <w:szCs w:val="26"/>
                    </w:rPr>
                  </w:pPr>
                </w:p>
              </w:tc>
            </w:tr>
          </w:tbl>
          <w:p w14:paraId="2AB255D2" w14:textId="77777777" w:rsidR="001940E9" w:rsidRPr="00EF6792" w:rsidRDefault="001940E9" w:rsidP="00397E27">
            <w:pPr>
              <w:overflowPunct/>
              <w:autoSpaceDE/>
              <w:autoSpaceDN/>
              <w:adjustRightInd/>
              <w:jc w:val="both"/>
              <w:textAlignment w:val="auto"/>
              <w:rPr>
                <w:i/>
                <w:color w:val="A6A6A6"/>
                <w:sz w:val="26"/>
                <w:szCs w:val="26"/>
              </w:rPr>
            </w:pPr>
          </w:p>
        </w:tc>
      </w:tr>
      <w:tr w:rsidR="001940E9" w:rsidRPr="00EF6792" w14:paraId="0A11E5FA" w14:textId="77777777" w:rsidTr="00463CA0">
        <w:tc>
          <w:tcPr>
            <w:tcW w:w="2972" w:type="dxa"/>
            <w:shd w:val="clear" w:color="auto" w:fill="DEEAF6"/>
            <w:vAlign w:val="center"/>
          </w:tcPr>
          <w:p w14:paraId="22F30627" w14:textId="77777777" w:rsidR="001940E9" w:rsidRPr="00EF6792" w:rsidRDefault="001940E9" w:rsidP="00397E27">
            <w:pPr>
              <w:pStyle w:val="BodyText2"/>
              <w:spacing w:after="0" w:line="240" w:lineRule="auto"/>
              <w:jc w:val="both"/>
              <w:rPr>
                <w:sz w:val="26"/>
                <w:szCs w:val="26"/>
              </w:rPr>
            </w:pPr>
            <w:r w:rsidRPr="00EF6792">
              <w:rPr>
                <w:sz w:val="26"/>
                <w:szCs w:val="26"/>
              </w:rPr>
              <w:t>6.7. Pasākuma norises plāns</w:t>
            </w:r>
          </w:p>
        </w:tc>
        <w:tc>
          <w:tcPr>
            <w:tcW w:w="6208" w:type="dxa"/>
          </w:tcPr>
          <w:p w14:paraId="603FC914" w14:textId="77777777" w:rsidR="001940E9" w:rsidRPr="00EF6792" w:rsidRDefault="001940E9" w:rsidP="00397E27">
            <w:pPr>
              <w:overflowPunct/>
              <w:autoSpaceDE/>
              <w:autoSpaceDN/>
              <w:adjustRightInd/>
              <w:jc w:val="both"/>
              <w:textAlignment w:val="auto"/>
              <w:rPr>
                <w:i/>
                <w:color w:val="A6A6A6"/>
                <w:sz w:val="26"/>
                <w:szCs w:val="26"/>
              </w:rPr>
            </w:pPr>
            <w:r w:rsidRPr="00EF6792">
              <w:rPr>
                <w:bCs/>
                <w:i/>
                <w:color w:val="A6A6A6"/>
                <w:sz w:val="26"/>
                <w:szCs w:val="26"/>
              </w:rPr>
              <w:t>Detalizēti tiek aprakstītas plānotā Pasākuma aktivitātes.</w:t>
            </w:r>
          </w:p>
        </w:tc>
      </w:tr>
      <w:tr w:rsidR="001940E9" w:rsidRPr="00EF6792" w14:paraId="220AA42B" w14:textId="77777777" w:rsidTr="00463CA0">
        <w:tc>
          <w:tcPr>
            <w:tcW w:w="2972" w:type="dxa"/>
            <w:shd w:val="clear" w:color="auto" w:fill="DEEAF6"/>
            <w:vAlign w:val="center"/>
          </w:tcPr>
          <w:p w14:paraId="6BB055E6" w14:textId="77777777" w:rsidR="001940E9" w:rsidRPr="00EF6792" w:rsidRDefault="001940E9" w:rsidP="00397E27">
            <w:pPr>
              <w:jc w:val="both"/>
              <w:rPr>
                <w:sz w:val="26"/>
                <w:szCs w:val="26"/>
              </w:rPr>
            </w:pPr>
            <w:r w:rsidRPr="00EF6792">
              <w:rPr>
                <w:sz w:val="26"/>
                <w:szCs w:val="26"/>
              </w:rPr>
              <w:t>6.8. Pasākuma mērogs</w:t>
            </w:r>
          </w:p>
        </w:tc>
        <w:tc>
          <w:tcPr>
            <w:tcW w:w="6208"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860"/>
              <w:gridCol w:w="2178"/>
            </w:tblGrid>
            <w:tr w:rsidR="001940E9" w:rsidRPr="00EF6792" w14:paraId="2EDAACF6" w14:textId="77777777" w:rsidTr="00463CA0">
              <w:tc>
                <w:tcPr>
                  <w:tcW w:w="2086" w:type="dxa"/>
                  <w:shd w:val="clear" w:color="auto" w:fill="DEEAF6"/>
                </w:tcPr>
                <w:p w14:paraId="66DC4D97" w14:textId="77777777" w:rsidR="001940E9" w:rsidRPr="00EF6792" w:rsidRDefault="001940E9" w:rsidP="00397E27">
                  <w:pPr>
                    <w:jc w:val="both"/>
                    <w:rPr>
                      <w:i/>
                      <w:color w:val="A6A6A6"/>
                      <w:sz w:val="26"/>
                      <w:szCs w:val="26"/>
                    </w:rPr>
                  </w:pPr>
                  <w:r w:rsidRPr="00EF6792">
                    <w:rPr>
                      <w:i/>
                      <w:sz w:val="26"/>
                      <w:szCs w:val="26"/>
                    </w:rPr>
                    <w:t>Vietējā, reģionālā mēroga</w:t>
                  </w:r>
                </w:p>
              </w:tc>
              <w:tc>
                <w:tcPr>
                  <w:tcW w:w="1860" w:type="dxa"/>
                  <w:shd w:val="clear" w:color="auto" w:fill="DEEAF6"/>
                </w:tcPr>
                <w:p w14:paraId="2C998F92" w14:textId="77777777" w:rsidR="001940E9" w:rsidRPr="00EF6792" w:rsidRDefault="001940E9" w:rsidP="00397E27">
                  <w:pPr>
                    <w:jc w:val="both"/>
                    <w:rPr>
                      <w:i/>
                      <w:color w:val="A6A6A6"/>
                      <w:sz w:val="26"/>
                      <w:szCs w:val="26"/>
                    </w:rPr>
                  </w:pPr>
                  <w:r w:rsidRPr="00EF6792">
                    <w:rPr>
                      <w:i/>
                      <w:sz w:val="26"/>
                      <w:szCs w:val="26"/>
                    </w:rPr>
                    <w:t>Latvijas mēroga</w:t>
                  </w:r>
                </w:p>
              </w:tc>
              <w:tc>
                <w:tcPr>
                  <w:tcW w:w="2178" w:type="dxa"/>
                  <w:shd w:val="clear" w:color="auto" w:fill="DEEAF6"/>
                </w:tcPr>
                <w:p w14:paraId="1A25953B" w14:textId="77777777" w:rsidR="001940E9" w:rsidRPr="00EF6792" w:rsidRDefault="001940E9" w:rsidP="00397E27">
                  <w:pPr>
                    <w:jc w:val="both"/>
                    <w:rPr>
                      <w:i/>
                      <w:color w:val="A6A6A6"/>
                      <w:sz w:val="26"/>
                      <w:szCs w:val="26"/>
                    </w:rPr>
                  </w:pPr>
                  <w:r w:rsidRPr="00EF6792">
                    <w:rPr>
                      <w:i/>
                      <w:sz w:val="26"/>
                      <w:szCs w:val="26"/>
                    </w:rPr>
                    <w:t>Starptautiska mēroga</w:t>
                  </w:r>
                </w:p>
              </w:tc>
            </w:tr>
            <w:tr w:rsidR="001940E9" w:rsidRPr="00EF6792" w14:paraId="02712E17" w14:textId="77777777" w:rsidTr="00463CA0">
              <w:tc>
                <w:tcPr>
                  <w:tcW w:w="2086" w:type="dxa"/>
                  <w:shd w:val="clear" w:color="auto" w:fill="auto"/>
                </w:tcPr>
                <w:p w14:paraId="162A1982" w14:textId="77777777" w:rsidR="001940E9" w:rsidRPr="00EF6792" w:rsidRDefault="001940E9" w:rsidP="00397E27">
                  <w:pPr>
                    <w:jc w:val="both"/>
                    <w:rPr>
                      <w:i/>
                      <w:color w:val="A6A6A6"/>
                      <w:sz w:val="26"/>
                      <w:szCs w:val="26"/>
                    </w:rPr>
                  </w:pPr>
                  <w:r w:rsidRPr="00EF6792">
                    <w:rPr>
                      <w:i/>
                      <w:color w:val="A6A6A6"/>
                      <w:sz w:val="26"/>
                      <w:szCs w:val="26"/>
                    </w:rPr>
                    <w:t>Atzīmēt ar krustiņu atbilstošo variantu</w:t>
                  </w:r>
                </w:p>
              </w:tc>
              <w:tc>
                <w:tcPr>
                  <w:tcW w:w="1860" w:type="dxa"/>
                  <w:shd w:val="clear" w:color="auto" w:fill="auto"/>
                </w:tcPr>
                <w:p w14:paraId="68215648" w14:textId="77777777" w:rsidR="001940E9" w:rsidRPr="00EF6792" w:rsidRDefault="001940E9" w:rsidP="00397E27">
                  <w:pPr>
                    <w:jc w:val="both"/>
                    <w:rPr>
                      <w:i/>
                      <w:color w:val="A6A6A6"/>
                      <w:sz w:val="26"/>
                      <w:szCs w:val="26"/>
                    </w:rPr>
                  </w:pPr>
                </w:p>
              </w:tc>
              <w:tc>
                <w:tcPr>
                  <w:tcW w:w="2178" w:type="dxa"/>
                  <w:shd w:val="clear" w:color="auto" w:fill="auto"/>
                </w:tcPr>
                <w:p w14:paraId="61F801FD" w14:textId="77777777" w:rsidR="001940E9" w:rsidRPr="00EF6792" w:rsidRDefault="001940E9" w:rsidP="00397E27">
                  <w:pPr>
                    <w:jc w:val="both"/>
                    <w:rPr>
                      <w:i/>
                      <w:color w:val="A6A6A6"/>
                      <w:sz w:val="26"/>
                      <w:szCs w:val="26"/>
                    </w:rPr>
                  </w:pPr>
                </w:p>
              </w:tc>
            </w:tr>
          </w:tbl>
          <w:p w14:paraId="4B01E067" w14:textId="77777777" w:rsidR="001940E9" w:rsidRPr="00EF6792" w:rsidRDefault="001940E9" w:rsidP="00397E27">
            <w:pPr>
              <w:overflowPunct/>
              <w:autoSpaceDE/>
              <w:autoSpaceDN/>
              <w:adjustRightInd/>
              <w:jc w:val="both"/>
              <w:textAlignment w:val="auto"/>
              <w:rPr>
                <w:bCs/>
                <w:i/>
                <w:color w:val="A6A6A6"/>
                <w:sz w:val="26"/>
                <w:szCs w:val="26"/>
              </w:rPr>
            </w:pPr>
          </w:p>
        </w:tc>
      </w:tr>
      <w:tr w:rsidR="001940E9" w:rsidRPr="00EF6792" w14:paraId="4C2FC889" w14:textId="77777777" w:rsidTr="00463CA0">
        <w:tc>
          <w:tcPr>
            <w:tcW w:w="2972" w:type="dxa"/>
            <w:shd w:val="clear" w:color="auto" w:fill="DEEAF6"/>
            <w:vAlign w:val="center"/>
          </w:tcPr>
          <w:p w14:paraId="0D48BA73" w14:textId="77777777" w:rsidR="001940E9" w:rsidRPr="00EF6792" w:rsidRDefault="001940E9" w:rsidP="00397E27">
            <w:pPr>
              <w:rPr>
                <w:sz w:val="26"/>
                <w:szCs w:val="26"/>
              </w:rPr>
            </w:pPr>
            <w:r w:rsidRPr="00EF6792">
              <w:rPr>
                <w:sz w:val="26"/>
                <w:szCs w:val="26"/>
              </w:rPr>
              <w:t>6.9. Paredzamais dalībvalstu uzskaitījums (</w:t>
            </w:r>
            <w:r w:rsidRPr="00EF6792">
              <w:rPr>
                <w:i/>
                <w:sz w:val="26"/>
                <w:szCs w:val="26"/>
              </w:rPr>
              <w:t>aizpilda, ja pasākums ir starptautiska mēroga</w:t>
            </w:r>
            <w:r w:rsidRPr="00EF6792">
              <w:rPr>
                <w:sz w:val="26"/>
                <w:szCs w:val="26"/>
              </w:rPr>
              <w:t>)</w:t>
            </w:r>
          </w:p>
        </w:tc>
        <w:tc>
          <w:tcPr>
            <w:tcW w:w="6208" w:type="dxa"/>
          </w:tcPr>
          <w:p w14:paraId="3A25836D" w14:textId="77777777" w:rsidR="001940E9" w:rsidRPr="00EF6792" w:rsidRDefault="001940E9" w:rsidP="00397E27">
            <w:pPr>
              <w:jc w:val="both"/>
              <w:rPr>
                <w:i/>
                <w:color w:val="A6A6A6"/>
                <w:sz w:val="26"/>
                <w:szCs w:val="26"/>
              </w:rPr>
            </w:pPr>
            <w:r w:rsidRPr="00EF6792">
              <w:rPr>
                <w:i/>
                <w:color w:val="A6A6A6"/>
                <w:sz w:val="26"/>
                <w:szCs w:val="26"/>
              </w:rPr>
              <w:t>Norāda kādas un cik dalībvalstis piedalīsies attiecīgajā Pasākumā.</w:t>
            </w:r>
          </w:p>
        </w:tc>
      </w:tr>
      <w:tr w:rsidR="001940E9" w:rsidRPr="00EF6792" w14:paraId="53D1B67F" w14:textId="77777777" w:rsidTr="00463CA0">
        <w:tc>
          <w:tcPr>
            <w:tcW w:w="2972" w:type="dxa"/>
            <w:shd w:val="clear" w:color="auto" w:fill="DEEAF6"/>
            <w:vAlign w:val="center"/>
          </w:tcPr>
          <w:p w14:paraId="602D04BD" w14:textId="77777777" w:rsidR="001940E9" w:rsidRPr="00EF6792" w:rsidRDefault="001940E9" w:rsidP="00397E27">
            <w:pPr>
              <w:rPr>
                <w:sz w:val="26"/>
                <w:szCs w:val="26"/>
              </w:rPr>
            </w:pPr>
            <w:r w:rsidRPr="00EF6792">
              <w:rPr>
                <w:sz w:val="26"/>
                <w:szCs w:val="26"/>
              </w:rPr>
              <w:t>6.10. Paredzamais dalībnieku skaits</w:t>
            </w:r>
          </w:p>
        </w:tc>
        <w:tc>
          <w:tcPr>
            <w:tcW w:w="6208"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860"/>
              <w:gridCol w:w="2178"/>
            </w:tblGrid>
            <w:tr w:rsidR="001940E9" w:rsidRPr="00EF6792" w14:paraId="36A03C13" w14:textId="77777777" w:rsidTr="00463CA0">
              <w:tc>
                <w:tcPr>
                  <w:tcW w:w="2086" w:type="dxa"/>
                  <w:shd w:val="clear" w:color="auto" w:fill="DEEAF6"/>
                </w:tcPr>
                <w:p w14:paraId="3A1B9FC0" w14:textId="77777777" w:rsidR="001940E9" w:rsidRPr="00EF6792" w:rsidRDefault="001940E9" w:rsidP="00397E27">
                  <w:pPr>
                    <w:jc w:val="both"/>
                    <w:rPr>
                      <w:i/>
                      <w:color w:val="A6A6A6"/>
                      <w:sz w:val="26"/>
                      <w:szCs w:val="26"/>
                    </w:rPr>
                  </w:pPr>
                  <w:r w:rsidRPr="00EF6792">
                    <w:rPr>
                      <w:i/>
                      <w:sz w:val="26"/>
                      <w:szCs w:val="26"/>
                    </w:rPr>
                    <w:t>Vairāk kā 100</w:t>
                  </w:r>
                </w:p>
              </w:tc>
              <w:tc>
                <w:tcPr>
                  <w:tcW w:w="1860" w:type="dxa"/>
                  <w:shd w:val="clear" w:color="auto" w:fill="DEEAF6"/>
                </w:tcPr>
                <w:p w14:paraId="50CC6177" w14:textId="77777777" w:rsidR="001940E9" w:rsidRPr="00EF6792" w:rsidRDefault="001940E9" w:rsidP="00397E27">
                  <w:pPr>
                    <w:jc w:val="both"/>
                    <w:rPr>
                      <w:i/>
                      <w:color w:val="A6A6A6"/>
                      <w:sz w:val="26"/>
                      <w:szCs w:val="26"/>
                    </w:rPr>
                  </w:pPr>
                  <w:r w:rsidRPr="00EF6792">
                    <w:rPr>
                      <w:i/>
                      <w:sz w:val="26"/>
                      <w:szCs w:val="26"/>
                    </w:rPr>
                    <w:t>50 – 99</w:t>
                  </w:r>
                </w:p>
              </w:tc>
              <w:tc>
                <w:tcPr>
                  <w:tcW w:w="2178" w:type="dxa"/>
                  <w:shd w:val="clear" w:color="auto" w:fill="DEEAF6"/>
                </w:tcPr>
                <w:p w14:paraId="4BC3EE78" w14:textId="77777777" w:rsidR="001940E9" w:rsidRPr="00EF6792" w:rsidRDefault="001940E9" w:rsidP="00397E27">
                  <w:pPr>
                    <w:jc w:val="both"/>
                    <w:rPr>
                      <w:i/>
                      <w:color w:val="A6A6A6"/>
                      <w:sz w:val="26"/>
                      <w:szCs w:val="26"/>
                    </w:rPr>
                  </w:pPr>
                  <w:r w:rsidRPr="00EF6792">
                    <w:rPr>
                      <w:i/>
                      <w:sz w:val="26"/>
                      <w:szCs w:val="26"/>
                    </w:rPr>
                    <w:t>Mazāk kā 50</w:t>
                  </w:r>
                </w:p>
              </w:tc>
            </w:tr>
            <w:tr w:rsidR="001940E9" w:rsidRPr="00EF6792" w14:paraId="761F16AC" w14:textId="77777777" w:rsidTr="00463CA0">
              <w:tc>
                <w:tcPr>
                  <w:tcW w:w="2086" w:type="dxa"/>
                  <w:shd w:val="clear" w:color="auto" w:fill="auto"/>
                </w:tcPr>
                <w:p w14:paraId="3C2D6D82" w14:textId="77777777" w:rsidR="001940E9" w:rsidRPr="00EF6792" w:rsidRDefault="001940E9" w:rsidP="00397E27">
                  <w:pPr>
                    <w:jc w:val="both"/>
                    <w:rPr>
                      <w:i/>
                      <w:color w:val="A6A6A6"/>
                      <w:sz w:val="26"/>
                      <w:szCs w:val="26"/>
                    </w:rPr>
                  </w:pPr>
                  <w:r w:rsidRPr="00EF6792">
                    <w:rPr>
                      <w:i/>
                      <w:color w:val="A6A6A6"/>
                      <w:sz w:val="26"/>
                      <w:szCs w:val="26"/>
                    </w:rPr>
                    <w:t>Atzīmēt ar krustiņu atbilstošo variantu</w:t>
                  </w:r>
                </w:p>
              </w:tc>
              <w:tc>
                <w:tcPr>
                  <w:tcW w:w="1860" w:type="dxa"/>
                  <w:shd w:val="clear" w:color="auto" w:fill="auto"/>
                </w:tcPr>
                <w:p w14:paraId="35CEEE71" w14:textId="77777777" w:rsidR="001940E9" w:rsidRPr="00EF6792" w:rsidRDefault="001940E9" w:rsidP="00397E27">
                  <w:pPr>
                    <w:jc w:val="both"/>
                    <w:rPr>
                      <w:i/>
                      <w:color w:val="A6A6A6"/>
                      <w:sz w:val="26"/>
                      <w:szCs w:val="26"/>
                    </w:rPr>
                  </w:pPr>
                </w:p>
              </w:tc>
              <w:tc>
                <w:tcPr>
                  <w:tcW w:w="2178" w:type="dxa"/>
                  <w:shd w:val="clear" w:color="auto" w:fill="auto"/>
                </w:tcPr>
                <w:p w14:paraId="5E9E3333" w14:textId="77777777" w:rsidR="001940E9" w:rsidRPr="00EF6792" w:rsidRDefault="001940E9" w:rsidP="00397E27">
                  <w:pPr>
                    <w:jc w:val="both"/>
                    <w:rPr>
                      <w:i/>
                      <w:color w:val="A6A6A6"/>
                      <w:sz w:val="26"/>
                      <w:szCs w:val="26"/>
                    </w:rPr>
                  </w:pPr>
                </w:p>
              </w:tc>
            </w:tr>
          </w:tbl>
          <w:p w14:paraId="21B5BAF3" w14:textId="77777777" w:rsidR="001940E9" w:rsidRPr="00EF6792" w:rsidRDefault="001940E9" w:rsidP="00397E27">
            <w:pPr>
              <w:jc w:val="both"/>
              <w:rPr>
                <w:i/>
                <w:sz w:val="26"/>
                <w:szCs w:val="26"/>
              </w:rPr>
            </w:pPr>
          </w:p>
        </w:tc>
      </w:tr>
      <w:tr w:rsidR="001940E9" w:rsidRPr="00EF6792" w14:paraId="3167297A" w14:textId="77777777" w:rsidTr="00463CA0">
        <w:tc>
          <w:tcPr>
            <w:tcW w:w="2972" w:type="dxa"/>
            <w:shd w:val="clear" w:color="auto" w:fill="DEEAF6"/>
            <w:vAlign w:val="center"/>
          </w:tcPr>
          <w:p w14:paraId="2F530526" w14:textId="77777777" w:rsidR="001940E9" w:rsidRPr="00EF6792" w:rsidRDefault="001940E9" w:rsidP="00397E27">
            <w:pPr>
              <w:jc w:val="both"/>
              <w:rPr>
                <w:sz w:val="26"/>
                <w:szCs w:val="26"/>
              </w:rPr>
            </w:pPr>
            <w:r w:rsidRPr="00EF6792">
              <w:rPr>
                <w:sz w:val="26"/>
                <w:szCs w:val="26"/>
              </w:rPr>
              <w:t>6.11. Pasākuma publicitātes plāns</w:t>
            </w:r>
          </w:p>
          <w:p w14:paraId="1EF94292" w14:textId="77777777" w:rsidR="001940E9" w:rsidRPr="00EF6792" w:rsidRDefault="001940E9" w:rsidP="00397E27">
            <w:pPr>
              <w:rPr>
                <w:sz w:val="26"/>
                <w:szCs w:val="26"/>
              </w:rPr>
            </w:pPr>
          </w:p>
        </w:tc>
        <w:tc>
          <w:tcPr>
            <w:tcW w:w="6208" w:type="dxa"/>
          </w:tcPr>
          <w:p w14:paraId="5B7BA49E" w14:textId="77777777" w:rsidR="001940E9" w:rsidRPr="00EF6792" w:rsidRDefault="001940E9" w:rsidP="00397E27">
            <w:pPr>
              <w:jc w:val="both"/>
              <w:rPr>
                <w:i/>
                <w:sz w:val="26"/>
                <w:szCs w:val="26"/>
              </w:rPr>
            </w:pPr>
            <w:r w:rsidRPr="00EF6792">
              <w:rPr>
                <w:i/>
                <w:color w:val="A6A6A6"/>
                <w:sz w:val="26"/>
                <w:szCs w:val="26"/>
              </w:rPr>
              <w:t>Tiek aprakstītas plānotās preses konferences, preses relīžu adresāti, intervijas (kādas, kādos medijos), reklāmas plāns sociālajos tīklos, Jūrmalas valstspilsētas atspoguļojums Pasākuma reklāmas materiālos u.c. iespiedmateriālos, reklāma pilsētvidē u.c.</w:t>
            </w:r>
          </w:p>
        </w:tc>
      </w:tr>
    </w:tbl>
    <w:p w14:paraId="5DAEEC42" w14:textId="77777777" w:rsidR="001940E9" w:rsidRPr="00EF6792" w:rsidRDefault="001940E9" w:rsidP="00397E27">
      <w:pPr>
        <w:jc w:val="both"/>
        <w:rPr>
          <w:bCs/>
          <w:sz w:val="26"/>
          <w:szCs w:val="26"/>
        </w:rPr>
      </w:pPr>
      <w:r w:rsidRPr="00EF6792">
        <w:rPr>
          <w:sz w:val="26"/>
          <w:szCs w:val="26"/>
        </w:rPr>
        <w:t xml:space="preserve">Apliecinu, ka Pasākuma </w:t>
      </w:r>
      <w:r w:rsidRPr="00EF6792">
        <w:rPr>
          <w:bCs/>
          <w:sz w:val="26"/>
          <w:szCs w:val="26"/>
        </w:rPr>
        <w:t>„______________________</w:t>
      </w:r>
      <w:r w:rsidRPr="00EF6792">
        <w:rPr>
          <w:bCs/>
          <w:sz w:val="26"/>
          <w:szCs w:val="26"/>
        </w:rPr>
        <w:softHyphen/>
      </w:r>
      <w:r w:rsidRPr="00EF6792">
        <w:rPr>
          <w:bCs/>
          <w:sz w:val="26"/>
          <w:szCs w:val="26"/>
        </w:rPr>
        <w:softHyphen/>
      </w:r>
      <w:r w:rsidRPr="00EF6792">
        <w:rPr>
          <w:bCs/>
          <w:sz w:val="26"/>
          <w:szCs w:val="26"/>
        </w:rPr>
        <w:softHyphen/>
      </w:r>
      <w:r w:rsidRPr="00EF6792">
        <w:rPr>
          <w:bCs/>
          <w:sz w:val="26"/>
          <w:szCs w:val="26"/>
        </w:rPr>
        <w:softHyphen/>
      </w:r>
      <w:r w:rsidRPr="00EF6792">
        <w:rPr>
          <w:bCs/>
          <w:sz w:val="26"/>
          <w:szCs w:val="26"/>
        </w:rPr>
        <w:softHyphen/>
      </w:r>
      <w:r w:rsidRPr="00EF6792">
        <w:rPr>
          <w:bCs/>
          <w:sz w:val="26"/>
          <w:szCs w:val="26"/>
        </w:rPr>
        <w:softHyphen/>
      </w:r>
      <w:r w:rsidRPr="00EF6792">
        <w:rPr>
          <w:bCs/>
          <w:sz w:val="26"/>
          <w:szCs w:val="26"/>
        </w:rPr>
        <w:softHyphen/>
      </w:r>
      <w:r w:rsidRPr="00EF6792">
        <w:rPr>
          <w:bCs/>
          <w:sz w:val="26"/>
          <w:szCs w:val="26"/>
        </w:rPr>
        <w:softHyphen/>
        <w:t>_______________________”:</w:t>
      </w:r>
    </w:p>
    <w:p w14:paraId="1AAA8FFF" w14:textId="77777777" w:rsidR="001940E9" w:rsidRPr="00EF6792" w:rsidRDefault="001940E9" w:rsidP="00397E27">
      <w:pPr>
        <w:jc w:val="both"/>
        <w:rPr>
          <w:bCs/>
          <w:i/>
          <w:sz w:val="26"/>
          <w:szCs w:val="26"/>
        </w:rPr>
      </w:pPr>
      <w:r w:rsidRPr="00EF6792">
        <w:rPr>
          <w:bCs/>
          <w:i/>
          <w:sz w:val="26"/>
          <w:szCs w:val="26"/>
        </w:rPr>
        <w:t xml:space="preserve"> (Pasākuma nosaukums)</w:t>
      </w:r>
    </w:p>
    <w:p w14:paraId="1C62F252" w14:textId="1A17629C" w:rsidR="001940E9" w:rsidRPr="00EF6792" w:rsidRDefault="001940E9" w:rsidP="00734FB5">
      <w:pPr>
        <w:pStyle w:val="ListParagraph"/>
        <w:numPr>
          <w:ilvl w:val="0"/>
          <w:numId w:val="2"/>
        </w:numPr>
        <w:tabs>
          <w:tab w:val="left" w:pos="1134"/>
        </w:tabs>
        <w:spacing w:after="0" w:line="240" w:lineRule="auto"/>
        <w:ind w:left="357" w:hanging="357"/>
        <w:rPr>
          <w:rFonts w:ascii="Times New Roman" w:eastAsia="Times New Roman" w:hAnsi="Times New Roman"/>
          <w:bCs/>
          <w:sz w:val="26"/>
          <w:szCs w:val="26"/>
          <w:lang w:val="lv-LV" w:eastAsia="lv-LV"/>
        </w:rPr>
      </w:pPr>
      <w:r w:rsidRPr="00EF6792">
        <w:rPr>
          <w:rFonts w:ascii="Times New Roman" w:eastAsia="Times New Roman" w:hAnsi="Times New Roman"/>
          <w:bCs/>
          <w:sz w:val="26"/>
          <w:szCs w:val="26"/>
          <w:lang w:val="lv-LV" w:eastAsia="lv-LV"/>
        </w:rPr>
        <w:t>īstenošana nav saistīta ar politisko partiju aktivitātēm, un Pasākuma īstenošanas laikā netiks izvietota politisko partiju reklāma un/vai simbolika;</w:t>
      </w:r>
    </w:p>
    <w:p w14:paraId="1AF6EE9C" w14:textId="77777777" w:rsidR="001940E9" w:rsidRPr="00EF6792" w:rsidRDefault="001940E9" w:rsidP="00734FB5">
      <w:pPr>
        <w:pStyle w:val="ListParagraph"/>
        <w:numPr>
          <w:ilvl w:val="0"/>
          <w:numId w:val="2"/>
        </w:numPr>
        <w:tabs>
          <w:tab w:val="left" w:pos="1134"/>
        </w:tabs>
        <w:spacing w:after="0" w:line="240" w:lineRule="auto"/>
        <w:ind w:left="357" w:hanging="357"/>
        <w:rPr>
          <w:rFonts w:ascii="Times New Roman" w:eastAsia="Times New Roman" w:hAnsi="Times New Roman"/>
          <w:bCs/>
          <w:sz w:val="26"/>
          <w:szCs w:val="26"/>
          <w:lang w:val="lv-LV" w:eastAsia="lv-LV"/>
        </w:rPr>
      </w:pPr>
      <w:r w:rsidRPr="00EF6792">
        <w:rPr>
          <w:rFonts w:ascii="Times New Roman" w:eastAsia="Times New Roman" w:hAnsi="Times New Roman"/>
          <w:bCs/>
          <w:sz w:val="26"/>
          <w:szCs w:val="26"/>
          <w:lang w:val="lv-LV" w:eastAsia="lv-LV"/>
        </w:rPr>
        <w:t>īstenošanai netiek piesaistīts finansējums no citiem, tāmē nenorādītiem finanšu avotiem;</w:t>
      </w:r>
    </w:p>
    <w:p w14:paraId="0E2CA0B4" w14:textId="77777777" w:rsidR="001940E9" w:rsidRPr="00EF6792" w:rsidRDefault="001940E9" w:rsidP="00734FB5">
      <w:pPr>
        <w:pStyle w:val="ListParagraph"/>
        <w:numPr>
          <w:ilvl w:val="0"/>
          <w:numId w:val="2"/>
        </w:numPr>
        <w:tabs>
          <w:tab w:val="left" w:pos="1134"/>
        </w:tabs>
        <w:spacing w:after="0" w:line="240" w:lineRule="auto"/>
        <w:ind w:left="357" w:hanging="357"/>
        <w:rPr>
          <w:rFonts w:ascii="Times New Roman" w:eastAsia="Times New Roman" w:hAnsi="Times New Roman"/>
          <w:bCs/>
          <w:sz w:val="26"/>
          <w:szCs w:val="26"/>
          <w:lang w:val="lv-LV" w:eastAsia="lv-LV"/>
        </w:rPr>
      </w:pPr>
      <w:r w:rsidRPr="00EF6792">
        <w:rPr>
          <w:rFonts w:ascii="Times New Roman" w:eastAsia="Times New Roman" w:hAnsi="Times New Roman"/>
          <w:bCs/>
          <w:sz w:val="26"/>
          <w:szCs w:val="26"/>
          <w:lang w:val="lv-LV" w:eastAsia="lv-LV"/>
        </w:rPr>
        <w:t>visa sniegtā informācija ir patiesa;</w:t>
      </w:r>
    </w:p>
    <w:p w14:paraId="611DDE8C" w14:textId="77777777" w:rsidR="001940E9" w:rsidRPr="00EF6792" w:rsidRDefault="001940E9" w:rsidP="00734FB5">
      <w:pPr>
        <w:pStyle w:val="ListParagraph"/>
        <w:numPr>
          <w:ilvl w:val="0"/>
          <w:numId w:val="2"/>
        </w:numPr>
        <w:tabs>
          <w:tab w:val="left" w:pos="1134"/>
        </w:tabs>
        <w:spacing w:after="0" w:line="240" w:lineRule="auto"/>
        <w:ind w:left="357" w:hanging="357"/>
        <w:rPr>
          <w:rFonts w:ascii="Times New Roman" w:eastAsia="Times New Roman" w:hAnsi="Times New Roman"/>
          <w:bCs/>
          <w:sz w:val="26"/>
          <w:szCs w:val="26"/>
          <w:lang w:val="lv-LV" w:eastAsia="lv-LV"/>
        </w:rPr>
      </w:pPr>
      <w:r w:rsidRPr="00EF6792">
        <w:rPr>
          <w:rFonts w:ascii="Times New Roman" w:eastAsia="Times New Roman" w:hAnsi="Times New Roman"/>
          <w:bCs/>
          <w:sz w:val="26"/>
          <w:szCs w:val="26"/>
          <w:lang w:val="lv-LV" w:eastAsia="lv-LV"/>
        </w:rPr>
        <w:t>esmu iepazinies/-usies, izprotu un piekrītu Nolikuma nosacījumiem.</w:t>
      </w:r>
    </w:p>
    <w:p w14:paraId="51EF93CC" w14:textId="77777777" w:rsidR="001940E9" w:rsidRPr="00EF6792" w:rsidRDefault="001940E9" w:rsidP="00397E27">
      <w:pPr>
        <w:tabs>
          <w:tab w:val="right" w:pos="9071"/>
        </w:tabs>
        <w:rPr>
          <w:bCs/>
          <w:i/>
          <w:sz w:val="26"/>
          <w:szCs w:val="26"/>
        </w:rPr>
      </w:pPr>
    </w:p>
    <w:tbl>
      <w:tblPr>
        <w:tblW w:w="9214" w:type="dxa"/>
        <w:tblInd w:w="-34" w:type="dxa"/>
        <w:tblBorders>
          <w:insideH w:val="dashed" w:sz="4" w:space="0" w:color="auto"/>
        </w:tblBorders>
        <w:tblLayout w:type="fixed"/>
        <w:tblLook w:val="0000" w:firstRow="0" w:lastRow="0" w:firstColumn="0" w:lastColumn="0" w:noHBand="0" w:noVBand="0"/>
      </w:tblPr>
      <w:tblGrid>
        <w:gridCol w:w="4677"/>
        <w:gridCol w:w="4537"/>
      </w:tblGrid>
      <w:tr w:rsidR="001940E9" w:rsidRPr="00EF6792" w14:paraId="330DE778" w14:textId="77777777" w:rsidTr="00463CA0">
        <w:tc>
          <w:tcPr>
            <w:tcW w:w="4677" w:type="dxa"/>
            <w:tcBorders>
              <w:top w:val="single" w:sz="4" w:space="0" w:color="auto"/>
              <w:left w:val="single" w:sz="4" w:space="0" w:color="auto"/>
              <w:bottom w:val="single" w:sz="4" w:space="0" w:color="auto"/>
              <w:right w:val="nil"/>
            </w:tcBorders>
            <w:shd w:val="clear" w:color="auto" w:fill="DEEAF6"/>
          </w:tcPr>
          <w:p w14:paraId="6F05EB5F" w14:textId="77777777" w:rsidR="001940E9" w:rsidRPr="00EF6792" w:rsidRDefault="001940E9" w:rsidP="00397E27">
            <w:pPr>
              <w:jc w:val="center"/>
              <w:rPr>
                <w:b/>
                <w:bCs/>
                <w:sz w:val="26"/>
                <w:szCs w:val="26"/>
              </w:rPr>
            </w:pPr>
            <w:r w:rsidRPr="00EF6792">
              <w:rPr>
                <w:b/>
                <w:bCs/>
                <w:sz w:val="26"/>
                <w:szCs w:val="26"/>
              </w:rPr>
              <w:t>Iesniedzēja</w:t>
            </w:r>
          </w:p>
          <w:p w14:paraId="51239BCA" w14:textId="77777777" w:rsidR="001940E9" w:rsidRPr="00EF6792" w:rsidRDefault="001940E9" w:rsidP="00397E27">
            <w:pPr>
              <w:jc w:val="center"/>
              <w:rPr>
                <w:b/>
                <w:bCs/>
                <w:sz w:val="26"/>
                <w:szCs w:val="26"/>
              </w:rPr>
            </w:pPr>
            <w:r w:rsidRPr="00EF6792">
              <w:rPr>
                <w:b/>
                <w:bCs/>
                <w:sz w:val="26"/>
                <w:szCs w:val="26"/>
              </w:rPr>
              <w:t xml:space="preserve">(paraksttiesīgās personas) </w:t>
            </w:r>
          </w:p>
          <w:p w14:paraId="5E1C6D05" w14:textId="77777777" w:rsidR="001940E9" w:rsidRPr="00EF6792" w:rsidRDefault="001940E9" w:rsidP="00397E27">
            <w:pPr>
              <w:jc w:val="center"/>
              <w:rPr>
                <w:b/>
                <w:bCs/>
                <w:sz w:val="26"/>
                <w:szCs w:val="26"/>
              </w:rPr>
            </w:pPr>
            <w:r w:rsidRPr="00EF6792">
              <w:rPr>
                <w:b/>
                <w:bCs/>
                <w:sz w:val="26"/>
                <w:szCs w:val="26"/>
              </w:rPr>
              <w:t>vārds, uzvārds</w:t>
            </w:r>
          </w:p>
        </w:tc>
        <w:tc>
          <w:tcPr>
            <w:tcW w:w="4537" w:type="dxa"/>
            <w:tcBorders>
              <w:top w:val="single" w:sz="4" w:space="0" w:color="auto"/>
              <w:left w:val="nil"/>
              <w:bottom w:val="single" w:sz="4" w:space="0" w:color="auto"/>
              <w:right w:val="single" w:sz="4" w:space="0" w:color="auto"/>
            </w:tcBorders>
            <w:shd w:val="clear" w:color="auto" w:fill="DEEAF6"/>
          </w:tcPr>
          <w:p w14:paraId="038F5474" w14:textId="77777777" w:rsidR="001940E9" w:rsidRPr="00EF6792" w:rsidRDefault="001940E9" w:rsidP="00397E27">
            <w:pPr>
              <w:jc w:val="center"/>
              <w:rPr>
                <w:b/>
                <w:bCs/>
                <w:sz w:val="26"/>
                <w:szCs w:val="26"/>
              </w:rPr>
            </w:pPr>
          </w:p>
          <w:p w14:paraId="2CA78E61" w14:textId="77777777" w:rsidR="001940E9" w:rsidRPr="00EF6792" w:rsidRDefault="001940E9" w:rsidP="00397E27">
            <w:pPr>
              <w:jc w:val="center"/>
              <w:rPr>
                <w:b/>
                <w:bCs/>
                <w:sz w:val="26"/>
                <w:szCs w:val="26"/>
              </w:rPr>
            </w:pPr>
            <w:r w:rsidRPr="00EF6792">
              <w:rPr>
                <w:b/>
                <w:bCs/>
                <w:sz w:val="26"/>
                <w:szCs w:val="26"/>
              </w:rPr>
              <w:t>Paraksts</w:t>
            </w:r>
          </w:p>
        </w:tc>
      </w:tr>
      <w:tr w:rsidR="001940E9" w:rsidRPr="00EF6792" w14:paraId="74791956" w14:textId="77777777" w:rsidTr="00463CA0">
        <w:tc>
          <w:tcPr>
            <w:tcW w:w="4677" w:type="dxa"/>
            <w:tcBorders>
              <w:top w:val="single" w:sz="4" w:space="0" w:color="auto"/>
              <w:bottom w:val="dashed" w:sz="4" w:space="0" w:color="auto"/>
            </w:tcBorders>
          </w:tcPr>
          <w:p w14:paraId="3775C454" w14:textId="77777777" w:rsidR="001940E9" w:rsidRPr="00EF6792" w:rsidRDefault="001940E9" w:rsidP="00397E27">
            <w:pPr>
              <w:jc w:val="center"/>
              <w:rPr>
                <w:sz w:val="26"/>
                <w:szCs w:val="26"/>
              </w:rPr>
            </w:pPr>
          </w:p>
        </w:tc>
        <w:tc>
          <w:tcPr>
            <w:tcW w:w="4537" w:type="dxa"/>
            <w:tcBorders>
              <w:top w:val="single" w:sz="4" w:space="0" w:color="auto"/>
              <w:bottom w:val="dashed" w:sz="4" w:space="0" w:color="auto"/>
            </w:tcBorders>
          </w:tcPr>
          <w:p w14:paraId="3BF9AD46" w14:textId="77777777" w:rsidR="001940E9" w:rsidRPr="00EF6792" w:rsidRDefault="001940E9" w:rsidP="00397E27">
            <w:pPr>
              <w:jc w:val="center"/>
              <w:rPr>
                <w:sz w:val="26"/>
                <w:szCs w:val="26"/>
              </w:rPr>
            </w:pPr>
          </w:p>
        </w:tc>
      </w:tr>
    </w:tbl>
    <w:p w14:paraId="64CE004F" w14:textId="77777777" w:rsidR="001940E9" w:rsidRPr="00EF6792" w:rsidRDefault="001940E9" w:rsidP="00397E27">
      <w:pPr>
        <w:tabs>
          <w:tab w:val="right" w:pos="9071"/>
        </w:tabs>
        <w:rPr>
          <w:bCs/>
          <w:i/>
          <w:sz w:val="26"/>
          <w:szCs w:val="26"/>
        </w:rPr>
      </w:pPr>
      <w:r w:rsidRPr="00EF6792">
        <w:rPr>
          <w:bCs/>
          <w:i/>
          <w:sz w:val="26"/>
          <w:szCs w:val="26"/>
        </w:rPr>
        <w:t>Datums:</w:t>
      </w:r>
      <w:r w:rsidRPr="00EF6792">
        <w:rPr>
          <w:bCs/>
          <w:i/>
          <w:sz w:val="26"/>
          <w:szCs w:val="26"/>
        </w:rPr>
        <w:tab/>
        <w:t>Z.v.</w:t>
      </w:r>
    </w:p>
    <w:p w14:paraId="4DEED182" w14:textId="77777777" w:rsidR="001940E9" w:rsidRPr="00EF6792" w:rsidRDefault="001940E9" w:rsidP="00397E27">
      <w:pPr>
        <w:rPr>
          <w:b/>
          <w:i/>
          <w:sz w:val="26"/>
          <w:szCs w:val="26"/>
          <w:u w:val="single"/>
        </w:rPr>
      </w:pPr>
      <w:r w:rsidRPr="00EF6792">
        <w:rPr>
          <w:b/>
          <w:i/>
          <w:sz w:val="26"/>
          <w:szCs w:val="26"/>
          <w:u w:val="single"/>
        </w:rPr>
        <w:t>Pielikumi:</w:t>
      </w:r>
    </w:p>
    <w:p w14:paraId="5DE836E6" w14:textId="77777777" w:rsidR="001940E9" w:rsidRPr="00EF6792" w:rsidRDefault="001940E9" w:rsidP="00397E27">
      <w:pPr>
        <w:overflowPunct/>
        <w:autoSpaceDE/>
        <w:autoSpaceDN/>
        <w:adjustRightInd/>
        <w:jc w:val="both"/>
        <w:textAlignment w:val="auto"/>
        <w:rPr>
          <w:sz w:val="26"/>
          <w:szCs w:val="26"/>
        </w:rPr>
      </w:pPr>
      <w:r w:rsidRPr="00EF6792">
        <w:rPr>
          <w:sz w:val="26"/>
          <w:szCs w:val="26"/>
        </w:rPr>
        <w:t>1. pielikums  -</w:t>
      </w:r>
      <w:r w:rsidRPr="00EF6792">
        <w:rPr>
          <w:color w:val="808080"/>
          <w:sz w:val="26"/>
          <w:szCs w:val="26"/>
        </w:rPr>
        <w:t xml:space="preserve"> </w:t>
      </w:r>
      <w:r w:rsidRPr="00EF6792">
        <w:rPr>
          <w:i/>
          <w:sz w:val="26"/>
          <w:szCs w:val="26"/>
        </w:rPr>
        <w:t>„Kopējo ieņēmumu un izdevumu tāme”</w:t>
      </w:r>
      <w:r w:rsidRPr="00EF6792">
        <w:rPr>
          <w:i/>
          <w:color w:val="808080"/>
          <w:sz w:val="26"/>
          <w:szCs w:val="26"/>
        </w:rPr>
        <w:t xml:space="preserve"> </w:t>
      </w:r>
      <w:r w:rsidRPr="00EF6792">
        <w:rPr>
          <w:sz w:val="26"/>
          <w:szCs w:val="26"/>
        </w:rPr>
        <w:t xml:space="preserve">uz </w:t>
      </w:r>
      <w:r w:rsidRPr="00EF6792">
        <w:rPr>
          <w:i/>
          <w:color w:val="808080"/>
          <w:sz w:val="26"/>
          <w:szCs w:val="26"/>
          <w:u w:val="single"/>
        </w:rPr>
        <w:t>lapu skaits</w:t>
      </w:r>
      <w:r w:rsidRPr="00EF6792">
        <w:rPr>
          <w:sz w:val="26"/>
          <w:szCs w:val="26"/>
        </w:rPr>
        <w:t xml:space="preserve"> (</w:t>
      </w:r>
      <w:r w:rsidRPr="00EF6792">
        <w:rPr>
          <w:i/>
          <w:color w:val="808080"/>
          <w:sz w:val="26"/>
          <w:szCs w:val="26"/>
          <w:u w:val="single"/>
        </w:rPr>
        <w:t>lapu skaits vārdiem</w:t>
      </w:r>
      <w:r w:rsidRPr="00EF6792">
        <w:rPr>
          <w:sz w:val="26"/>
          <w:szCs w:val="26"/>
        </w:rPr>
        <w:t>) lapām.</w:t>
      </w:r>
    </w:p>
    <w:p w14:paraId="308F0B1E" w14:textId="77777777" w:rsidR="001940E9" w:rsidRPr="00EF6792" w:rsidRDefault="001940E9" w:rsidP="00397E27">
      <w:pPr>
        <w:overflowPunct/>
        <w:autoSpaceDE/>
        <w:autoSpaceDN/>
        <w:adjustRightInd/>
        <w:jc w:val="both"/>
        <w:textAlignment w:val="auto"/>
        <w:rPr>
          <w:sz w:val="26"/>
          <w:szCs w:val="26"/>
        </w:rPr>
      </w:pPr>
      <w:r w:rsidRPr="00EF6792">
        <w:rPr>
          <w:sz w:val="26"/>
          <w:szCs w:val="26"/>
        </w:rPr>
        <w:t>2. pielikums – “</w:t>
      </w:r>
      <w:r w:rsidRPr="00EF6792">
        <w:rPr>
          <w:bCs/>
          <w:sz w:val="26"/>
          <w:szCs w:val="26"/>
        </w:rPr>
        <w:t>I</w:t>
      </w:r>
      <w:r w:rsidRPr="00EF6792">
        <w:rPr>
          <w:sz w:val="26"/>
          <w:szCs w:val="26"/>
        </w:rPr>
        <w:t xml:space="preserve">esniedzēja pašvērtējuma veidlapa” uz </w:t>
      </w:r>
      <w:r w:rsidRPr="00EF6792">
        <w:rPr>
          <w:i/>
          <w:color w:val="808080"/>
          <w:sz w:val="26"/>
          <w:szCs w:val="26"/>
          <w:u w:val="single"/>
        </w:rPr>
        <w:t>lapu skaits</w:t>
      </w:r>
      <w:r w:rsidRPr="00EF6792">
        <w:rPr>
          <w:sz w:val="26"/>
          <w:szCs w:val="26"/>
        </w:rPr>
        <w:t xml:space="preserve"> (</w:t>
      </w:r>
      <w:r w:rsidRPr="00EF6792">
        <w:rPr>
          <w:i/>
          <w:color w:val="808080"/>
          <w:sz w:val="26"/>
          <w:szCs w:val="26"/>
          <w:u w:val="single"/>
        </w:rPr>
        <w:t>lapu skaits vārdiem</w:t>
      </w:r>
      <w:r w:rsidRPr="00EF6792">
        <w:rPr>
          <w:sz w:val="26"/>
          <w:szCs w:val="26"/>
        </w:rPr>
        <w:t>) lapām.</w:t>
      </w:r>
    </w:p>
    <w:p w14:paraId="2A7FD780" w14:textId="7AAA5782" w:rsidR="00A16B01" w:rsidRPr="00EF6792" w:rsidRDefault="001940E9" w:rsidP="00397E27">
      <w:pPr>
        <w:rPr>
          <w:sz w:val="26"/>
          <w:szCs w:val="26"/>
        </w:rPr>
      </w:pPr>
      <w:r w:rsidRPr="00EF6792">
        <w:rPr>
          <w:sz w:val="26"/>
          <w:szCs w:val="26"/>
        </w:rPr>
        <w:t xml:space="preserve">3. pielikums – </w:t>
      </w:r>
      <w:r w:rsidRPr="00EF6792">
        <w:rPr>
          <w:color w:val="000000"/>
          <w:sz w:val="26"/>
          <w:szCs w:val="26"/>
        </w:rPr>
        <w:t>uzskaites veidlapa par sniedzamo informāciju </w:t>
      </w:r>
      <w:r w:rsidRPr="00EF6792">
        <w:rPr>
          <w:i/>
          <w:iCs/>
          <w:color w:val="000000"/>
          <w:sz w:val="26"/>
          <w:szCs w:val="26"/>
        </w:rPr>
        <w:t>de minimis</w:t>
      </w:r>
      <w:r w:rsidRPr="00EF6792">
        <w:rPr>
          <w:color w:val="000000"/>
          <w:sz w:val="26"/>
          <w:szCs w:val="26"/>
        </w:rPr>
        <w:t xml:space="preserve"> atbalsta piešķiršanai </w:t>
      </w:r>
      <w:r w:rsidRPr="00EF6792">
        <w:rPr>
          <w:i/>
          <w:color w:val="808080"/>
          <w:sz w:val="26"/>
          <w:szCs w:val="26"/>
          <w:u w:val="single"/>
        </w:rPr>
        <w:t>lapu skaits</w:t>
      </w:r>
      <w:r w:rsidRPr="00EF6792">
        <w:rPr>
          <w:sz w:val="26"/>
          <w:szCs w:val="26"/>
        </w:rPr>
        <w:t xml:space="preserve"> (</w:t>
      </w:r>
      <w:r w:rsidRPr="00EF6792">
        <w:rPr>
          <w:i/>
          <w:color w:val="808080"/>
          <w:sz w:val="26"/>
          <w:szCs w:val="26"/>
          <w:u w:val="single"/>
        </w:rPr>
        <w:t>lapu skaits vārdiem</w:t>
      </w:r>
      <w:r w:rsidRPr="00EF6792">
        <w:rPr>
          <w:sz w:val="26"/>
          <w:szCs w:val="26"/>
        </w:rPr>
        <w:t>) lapām.</w:t>
      </w:r>
    </w:p>
    <w:sectPr w:rsidR="00A16B01" w:rsidRPr="00EF6792" w:rsidSect="00BD1A38">
      <w:footerReference w:type="default" r:id="rId8"/>
      <w:pgSz w:w="12240" w:h="15840" w:code="1"/>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3D86" w14:textId="77777777" w:rsidR="00B265F2" w:rsidRDefault="00B265F2" w:rsidP="00B265F2">
      <w:r>
        <w:separator/>
      </w:r>
    </w:p>
  </w:endnote>
  <w:endnote w:type="continuationSeparator" w:id="0">
    <w:p w14:paraId="327E74A8" w14:textId="77777777" w:rsidR="00B265F2" w:rsidRDefault="00B265F2" w:rsidP="00B2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934818"/>
      <w:docPartObj>
        <w:docPartGallery w:val="Page Numbers (Bottom of Page)"/>
        <w:docPartUnique/>
      </w:docPartObj>
    </w:sdtPr>
    <w:sdtEndPr>
      <w:rPr>
        <w:noProof/>
      </w:rPr>
    </w:sdtEndPr>
    <w:sdtContent>
      <w:p w14:paraId="5A52D29B" w14:textId="1AE8E637" w:rsidR="00B265F2" w:rsidRDefault="00BD1A38" w:rsidP="005B0851">
        <w:pPr>
          <w:pStyle w:val="Footer"/>
          <w:jc w:val="center"/>
        </w:pPr>
        <w:r>
          <w:fldChar w:fldCharType="begin"/>
        </w:r>
        <w:r>
          <w:instrText xml:space="preserve"> PAGE   \* MERGEFORMAT </w:instrText>
        </w:r>
        <w:r>
          <w:fldChar w:fldCharType="separate"/>
        </w:r>
        <w:r w:rsidR="005B085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29BE" w14:textId="77777777" w:rsidR="00B265F2" w:rsidRDefault="00B265F2" w:rsidP="00B265F2">
      <w:r>
        <w:separator/>
      </w:r>
    </w:p>
  </w:footnote>
  <w:footnote w:type="continuationSeparator" w:id="0">
    <w:p w14:paraId="4F1A8F07" w14:textId="77777777" w:rsidR="00B265F2" w:rsidRDefault="00B265F2" w:rsidP="00B2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654634A"/>
    <w:multiLevelType w:val="hybridMultilevel"/>
    <w:tmpl w:val="83049B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E03018"/>
    <w:multiLevelType w:val="hybridMultilevel"/>
    <w:tmpl w:val="1C5C6598"/>
    <w:lvl w:ilvl="0" w:tplc="EEEC8D1E">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E9"/>
    <w:rsid w:val="000756D1"/>
    <w:rsid w:val="000E40CB"/>
    <w:rsid w:val="0015662C"/>
    <w:rsid w:val="001940E9"/>
    <w:rsid w:val="00397E27"/>
    <w:rsid w:val="0041294E"/>
    <w:rsid w:val="004B51E6"/>
    <w:rsid w:val="005B0851"/>
    <w:rsid w:val="00734FB5"/>
    <w:rsid w:val="007376E4"/>
    <w:rsid w:val="00A16B01"/>
    <w:rsid w:val="00B265F2"/>
    <w:rsid w:val="00BA232B"/>
    <w:rsid w:val="00BD1A38"/>
    <w:rsid w:val="00EF6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C2F5"/>
  <w15:chartTrackingRefBased/>
  <w15:docId w15:val="{49B773F5-2713-4C29-A60F-30F8A164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1940E9"/>
    <w:pPr>
      <w:keepNext/>
      <w:spacing w:before="240" w:after="60"/>
      <w:jc w:val="center"/>
      <w:outlineLvl w:val="0"/>
    </w:pPr>
    <w:rPr>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0E9"/>
    <w:rPr>
      <w:rFonts w:ascii="Times New Roman" w:eastAsia="Times New Roman" w:hAnsi="Times New Roman" w:cs="Times New Roman"/>
      <w:b/>
      <w:bCs/>
      <w:kern w:val="32"/>
      <w:sz w:val="26"/>
      <w:szCs w:val="32"/>
      <w:lang w:eastAsia="lv-LV"/>
    </w:rPr>
  </w:style>
  <w:style w:type="paragraph" w:styleId="ListParagraph">
    <w:name w:val="List Paragraph"/>
    <w:basedOn w:val="Normal"/>
    <w:uiPriority w:val="34"/>
    <w:qFormat/>
    <w:rsid w:val="001940E9"/>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NormalWeb">
    <w:name w:val="Normal (Web)"/>
    <w:basedOn w:val="Normal"/>
    <w:uiPriority w:val="99"/>
    <w:unhideWhenUsed/>
    <w:rsid w:val="001940E9"/>
    <w:pPr>
      <w:overflowPunct/>
      <w:autoSpaceDE/>
      <w:autoSpaceDN/>
      <w:adjustRightInd/>
      <w:spacing w:before="100" w:beforeAutospacing="1" w:after="100" w:afterAutospacing="1"/>
      <w:textAlignment w:val="auto"/>
    </w:pPr>
    <w:rPr>
      <w:szCs w:val="24"/>
    </w:rPr>
  </w:style>
  <w:style w:type="paragraph" w:styleId="Header">
    <w:name w:val="header"/>
    <w:basedOn w:val="Normal"/>
    <w:link w:val="HeaderChar"/>
    <w:uiPriority w:val="99"/>
    <w:rsid w:val="001940E9"/>
    <w:pPr>
      <w:tabs>
        <w:tab w:val="center" w:pos="4153"/>
        <w:tab w:val="right" w:pos="8306"/>
      </w:tabs>
    </w:pPr>
  </w:style>
  <w:style w:type="character" w:customStyle="1" w:styleId="HeaderChar">
    <w:name w:val="Header Char"/>
    <w:basedOn w:val="DefaultParagraphFont"/>
    <w:link w:val="Header"/>
    <w:uiPriority w:val="99"/>
    <w:rsid w:val="001940E9"/>
    <w:rPr>
      <w:rFonts w:ascii="Times New Roman" w:eastAsia="Times New Roman" w:hAnsi="Times New Roman" w:cs="Times New Roman"/>
      <w:sz w:val="24"/>
      <w:szCs w:val="20"/>
      <w:lang w:eastAsia="lv-LV"/>
    </w:rPr>
  </w:style>
  <w:style w:type="paragraph" w:styleId="BodyText2">
    <w:name w:val="Body Text 2"/>
    <w:basedOn w:val="Normal"/>
    <w:link w:val="BodyText2Char"/>
    <w:rsid w:val="001940E9"/>
    <w:pPr>
      <w:spacing w:after="120" w:line="480" w:lineRule="auto"/>
    </w:pPr>
  </w:style>
  <w:style w:type="character" w:customStyle="1" w:styleId="BodyText2Char">
    <w:name w:val="Body Text 2 Char"/>
    <w:basedOn w:val="DefaultParagraphFont"/>
    <w:link w:val="BodyText2"/>
    <w:rsid w:val="001940E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B265F2"/>
    <w:pPr>
      <w:tabs>
        <w:tab w:val="center" w:pos="4153"/>
        <w:tab w:val="right" w:pos="8306"/>
      </w:tabs>
    </w:pPr>
  </w:style>
  <w:style w:type="character" w:customStyle="1" w:styleId="FooterChar">
    <w:name w:val="Footer Char"/>
    <w:basedOn w:val="DefaultParagraphFont"/>
    <w:link w:val="Footer"/>
    <w:uiPriority w:val="99"/>
    <w:rsid w:val="00B265F2"/>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A80C-5C6F-4FEF-B625-2D02E274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3471</Words>
  <Characters>1979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KUČIKS</dc:creator>
  <cp:keywords/>
  <dc:description/>
  <cp:lastModifiedBy>Anda Lisovska</cp:lastModifiedBy>
  <cp:revision>7</cp:revision>
  <dcterms:created xsi:type="dcterms:W3CDTF">2022-02-09T13:35:00Z</dcterms:created>
  <dcterms:modified xsi:type="dcterms:W3CDTF">2022-04-01T07:43:00Z</dcterms:modified>
</cp:coreProperties>
</file>