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9859" w14:textId="302605CE" w:rsidR="00674329" w:rsidRPr="00ED0AB7" w:rsidRDefault="00E8619D" w:rsidP="00116F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59410510"/>
      <w:bookmarkStart w:id="1" w:name="_Hlk149740872"/>
      <w:bookmarkStart w:id="2" w:name="_Hlk177027160"/>
      <w:r w:rsidRPr="00ED0AB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74329" w:rsidRPr="00ED0A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74329"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7C1D37D2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157589069"/>
      <w:bookmarkEnd w:id="0"/>
      <w:bookmarkEnd w:id="1"/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 58</w:t>
      </w:r>
    </w:p>
    <w:p w14:paraId="07F35FDD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5995E694" w14:textId="77777777" w:rsidR="00674329" w:rsidRPr="00ED0AB7" w:rsidRDefault="00674329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1A1B451" w14:textId="77777777" w:rsidR="00C5774B" w:rsidRPr="00ED0AB7" w:rsidRDefault="00C5774B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783"/>
      </w:tblGrid>
      <w:tr w:rsidR="00C5774B" w:rsidRPr="00ED0AB7" w14:paraId="25ACB77F" w14:textId="77777777" w:rsidTr="00C5774B">
        <w:trPr>
          <w:trHeight w:val="323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1138" w14:textId="6EBEBC80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nosaukums: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2C04892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170ED10C" w14:textId="77777777" w:rsidTr="00C5774B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64D8" w14:textId="2494F493" w:rsidR="00C5774B" w:rsidRPr="00ED0AB7" w:rsidRDefault="00C5774B" w:rsidP="00C5774B">
            <w:pPr>
              <w:tabs>
                <w:tab w:val="left" w:pos="3119"/>
                <w:tab w:val="left" w:pos="411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Nodokļu maksātāja reģistrācijas numurs: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D1984F7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59713208" w14:textId="77777777" w:rsidTr="00C5774B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6809E" w14:textId="33100776" w:rsidR="00C5774B" w:rsidRPr="00ED0AB7" w:rsidRDefault="00C5774B" w:rsidP="00CE3EB6">
            <w:pPr>
              <w:rPr>
                <w:rFonts w:ascii="Times New Roman" w:hAnsi="Times New Roman" w:cs="Times New Roman"/>
                <w:kern w:val="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Juridiskā adrese:</w:t>
            </w:r>
            <w:r w:rsidRPr="00ED0AB7">
              <w:rPr>
                <w:rFonts w:ascii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330FD46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51D4DE6C" w14:textId="77777777" w:rsidTr="00C5774B">
        <w:trPr>
          <w:trHeight w:val="412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414F" w14:textId="77777777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06B5CD3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728CC1A2" w14:textId="77777777" w:rsidTr="00C5774B">
        <w:trPr>
          <w:trHeight w:val="415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5B1EB" w14:textId="77777777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E6778A9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</w:tbl>
    <w:p w14:paraId="727B925E" w14:textId="77777777" w:rsidR="00C5774B" w:rsidRPr="00ED0AB7" w:rsidRDefault="00C5774B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315D8CC" w14:textId="47F9F857" w:rsidR="0023770D" w:rsidRPr="00ED0AB7" w:rsidRDefault="0023770D" w:rsidP="0023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IESNIEGUMS</w:t>
      </w:r>
    </w:p>
    <w:p w14:paraId="47725571" w14:textId="1D044A09" w:rsidR="00674329" w:rsidRPr="00ED0AB7" w:rsidRDefault="00674329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0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5D46E3" w:rsidRPr="00ED0AB7">
        <w:rPr>
          <w:rFonts w:ascii="Times New Roman" w:eastAsia="Times New Roman" w:hAnsi="Times New Roman" w:cs="Times New Roman"/>
          <w:kern w:val="0"/>
          <w14:ligatures w14:val="none"/>
        </w:rPr>
        <w:t xml:space="preserve">Saskaņojuma saņemšanai alkoholisko dzērienu </w:t>
      </w:r>
    </w:p>
    <w:p w14:paraId="0844BAAD" w14:textId="728BB39A" w:rsidR="00674329" w:rsidRPr="00ED0AB7" w:rsidRDefault="005D46E3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ED0AB7">
        <w:rPr>
          <w:rFonts w:ascii="Times New Roman" w:eastAsia="Times New Roman" w:hAnsi="Times New Roman" w:cs="Times New Roman"/>
          <w:kern w:val="0"/>
          <w14:ligatures w14:val="none"/>
        </w:rPr>
        <w:t>azumtirdzniecībai novietnē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BA4488" w14:textId="77777777" w:rsidR="00674329" w:rsidRPr="00ED0AB7" w:rsidRDefault="00674329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7E3EC66" w14:textId="77777777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0DA79" w14:textId="3F58E3A8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Lūdzu izsniegt saskaņojumu alkoholisko dzērienu mazumtirdzniecībai novietnē</w:t>
      </w:r>
      <w:r w:rsidR="005D4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BFA307E" w14:textId="77777777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674329" w:rsidRPr="00ED0AB7" w14:paraId="6A2D021B" w14:textId="77777777" w:rsidTr="00836209">
        <w:trPr>
          <w:trHeight w:val="94"/>
        </w:trPr>
        <w:tc>
          <w:tcPr>
            <w:tcW w:w="9287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33821" w14:textId="510C8E58" w:rsidR="00674329" w:rsidRPr="00ED0AB7" w:rsidRDefault="00674329" w:rsidP="00C5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4" w:name="_Hlk156484026"/>
          </w:p>
        </w:tc>
      </w:tr>
      <w:tr w:rsidR="00674329" w:rsidRPr="00ED0AB7" w14:paraId="0E1F0F88" w14:textId="77777777" w:rsidTr="00836209">
        <w:tc>
          <w:tcPr>
            <w:tcW w:w="9287" w:type="dxa"/>
            <w:tcBorders>
              <w:top w:val="dotted" w:sz="4" w:space="0" w:color="auto"/>
            </w:tcBorders>
          </w:tcPr>
          <w:p w14:paraId="5BB6C7E2" w14:textId="5EAAEB73" w:rsidR="00674329" w:rsidRPr="00ED0AB7" w:rsidRDefault="00674329" w:rsidP="00C2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 w:rsidRPr="00ED0AB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tirdzniecības vietas adrese</w:t>
            </w:r>
            <w:r w:rsidRPr="00ED0A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4"/>
      <w:tr w:rsidR="00674329" w:rsidRPr="00ED0AB7" w14:paraId="165E46BB" w14:textId="77777777" w:rsidTr="00C2446B">
        <w:trPr>
          <w:trHeight w:val="98"/>
        </w:trPr>
        <w:tc>
          <w:tcPr>
            <w:tcW w:w="9287" w:type="dxa"/>
          </w:tcPr>
          <w:p w14:paraId="58A3937F" w14:textId="77777777" w:rsidR="00674329" w:rsidRPr="00ED0AB7" w:rsidRDefault="00674329" w:rsidP="00C24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"/>
        <w:gridCol w:w="638"/>
        <w:gridCol w:w="2415"/>
        <w:gridCol w:w="2552"/>
        <w:gridCol w:w="576"/>
        <w:gridCol w:w="2681"/>
      </w:tblGrid>
      <w:tr w:rsidR="00BE485D" w:rsidRPr="00ED0AB7" w14:paraId="7E41174B" w14:textId="77777777" w:rsidTr="00BE485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9229C5" w14:textId="3401EB3B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E488DAE" w14:textId="04635F11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A252780" w14:textId="74760916" w:rsidR="00BE485D" w:rsidRPr="00ED0AB7" w:rsidRDefault="00BB0CAE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BE485D"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BE485D"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laika periodā no 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7CF0196A" w14:textId="370872B4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C51EF4" w14:textId="77777777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līdz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E53C1DD" w14:textId="61DFDB91" w:rsidR="00BE485D" w:rsidRPr="00ED0AB7" w:rsidRDefault="003A269B" w:rsidP="006C1DF0">
            <w:pPr>
              <w:tabs>
                <w:tab w:val="left" w:pos="8025"/>
              </w:tabs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A020271" w14:textId="77777777" w:rsidR="00674329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F6FB45" w14:textId="32042A3D" w:rsidR="0056557B" w:rsidRPr="00730E33" w:rsidRDefault="00B71C41" w:rsidP="005655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CA1">
        <w:rPr>
          <w:rFonts w:ascii="Times New Roman" w:hAnsi="Times New Roman" w:cs="Times New Roman"/>
          <w:sz w:val="24"/>
          <w:szCs w:val="24"/>
        </w:rPr>
        <w:t>Veicot a</w:t>
      </w:r>
      <w:r w:rsidR="0056557B" w:rsidRPr="00AC3CA1">
        <w:rPr>
          <w:rFonts w:ascii="Times New Roman" w:hAnsi="Times New Roman" w:cs="Times New Roman"/>
          <w:sz w:val="24"/>
          <w:szCs w:val="24"/>
        </w:rPr>
        <w:t>lkoholisko dzērienu mazumtirdzniecīb</w:t>
      </w:r>
      <w:r w:rsidRPr="00AC3CA1">
        <w:rPr>
          <w:rFonts w:ascii="Times New Roman" w:hAnsi="Times New Roman" w:cs="Times New Roman"/>
          <w:sz w:val="24"/>
          <w:szCs w:val="24"/>
        </w:rPr>
        <w:t>u</w:t>
      </w:r>
      <w:r w:rsidR="0056557B" w:rsidRPr="00AC3CA1">
        <w:rPr>
          <w:rFonts w:ascii="Times New Roman" w:hAnsi="Times New Roman" w:cs="Times New Roman"/>
          <w:sz w:val="24"/>
          <w:szCs w:val="24"/>
        </w:rPr>
        <w:t xml:space="preserve"> novietnē </w:t>
      </w:r>
      <w:r w:rsidR="004F2820" w:rsidRPr="001B4A61">
        <w:rPr>
          <w:rFonts w:ascii="Times New Roman" w:hAnsi="Times New Roman" w:cs="Times New Roman"/>
          <w:sz w:val="24"/>
          <w:szCs w:val="24"/>
        </w:rPr>
        <w:t>realizēt izlejamos un fasētos alkoholiskos dzērienus, kas nav pašu ražoti, un, kuros absolūtā spirta daudzums pārsniedz 15</w:t>
      </w:r>
      <w:r w:rsidR="00C93366">
        <w:rPr>
          <w:rFonts w:ascii="Times New Roman" w:hAnsi="Times New Roman" w:cs="Times New Roman"/>
          <w:sz w:val="24"/>
          <w:szCs w:val="24"/>
        </w:rPr>
        <w:t xml:space="preserve">  </w:t>
      </w:r>
      <w:r w:rsidR="004F2820" w:rsidRPr="001B4A61">
        <w:rPr>
          <w:rFonts w:ascii="Times New Roman" w:hAnsi="Times New Roman" w:cs="Times New Roman"/>
          <w:sz w:val="24"/>
          <w:szCs w:val="24"/>
        </w:rPr>
        <w:t>tilpumprocentus</w:t>
      </w:r>
      <w:r w:rsidR="004F2820" w:rsidRPr="004F28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="0056557B" w:rsidRPr="00AC3C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> )</w:t>
      </w:r>
      <w:r w:rsidR="0056557B" w:rsidRPr="00AC3CA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25771" w14:textId="0846B53E" w:rsidR="0056557B" w:rsidRPr="00AC3CA1" w:rsidRDefault="00B251FA" w:rsidP="0056557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081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57B" w:rsidRPr="003E62D4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56557B" w:rsidRPr="00AC3CA1">
        <w:rPr>
          <w:rFonts w:ascii="Times New Roman" w:hAnsi="Times New Roman" w:cs="Times New Roman"/>
          <w:sz w:val="24"/>
          <w:szCs w:val="24"/>
        </w:rPr>
        <w:t xml:space="preserve"> </w:t>
      </w:r>
      <w:r w:rsidR="004F2820">
        <w:rPr>
          <w:rFonts w:ascii="Times New Roman" w:hAnsi="Times New Roman" w:cs="Times New Roman"/>
          <w:sz w:val="24"/>
          <w:szCs w:val="24"/>
        </w:rPr>
        <w:t>ir paredzēts</w:t>
      </w:r>
      <w:r w:rsidR="00547757" w:rsidRPr="00AC3CA1">
        <w:rPr>
          <w:rFonts w:ascii="Times New Roman" w:hAnsi="Times New Roman" w:cs="Times New Roman"/>
          <w:sz w:val="24"/>
          <w:szCs w:val="24"/>
        </w:rPr>
        <w:t>;</w:t>
      </w:r>
    </w:p>
    <w:p w14:paraId="414B4802" w14:textId="0DE646F1" w:rsidR="0056557B" w:rsidRPr="00AC3CA1" w:rsidRDefault="00B251FA" w:rsidP="00AC3CA1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2910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3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366">
        <w:rPr>
          <w:rFonts w:ascii="Times New Roman" w:hAnsi="Times New Roman" w:cs="Times New Roman"/>
          <w:sz w:val="24"/>
          <w:szCs w:val="24"/>
        </w:rPr>
        <w:t xml:space="preserve"> 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nav paredzēts.</w:t>
      </w:r>
    </w:p>
    <w:p w14:paraId="66CA15E6" w14:textId="77777777" w:rsidR="0056557B" w:rsidRDefault="0056557B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F657BCF" w14:textId="696F1D76" w:rsidR="00D22B37" w:rsidRPr="00ED0AB7" w:rsidRDefault="00D22B37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2B3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Cita noderīga informācija </w:t>
      </w:r>
      <w:r w:rsidR="00AD3B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TableGrid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  <w:gridCol w:w="12"/>
      </w:tblGrid>
      <w:tr w:rsidR="00D22B37" w:rsidRPr="00ED0AB7" w14:paraId="19073418" w14:textId="77777777" w:rsidTr="006C1DF0">
        <w:trPr>
          <w:gridAfter w:val="1"/>
          <w:wAfter w:w="12" w:type="dxa"/>
        </w:trPr>
        <w:tc>
          <w:tcPr>
            <w:tcW w:w="9344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534BABB6" w14:textId="77777777" w:rsidR="00D22B37" w:rsidRPr="00ED0AB7" w:rsidRDefault="00D22B37" w:rsidP="006C1DF0">
            <w:pPr>
              <w:tabs>
                <w:tab w:val="left" w:pos="7979"/>
              </w:tabs>
              <w:ind w:left="-810" w:right="451" w:firstLine="142"/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D22B37" w:rsidRPr="00ED0AB7" w14:paraId="21E8E218" w14:textId="77777777" w:rsidTr="006C1DF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466416E" w14:textId="77777777" w:rsidR="00D22B37" w:rsidRPr="00ED0AB7" w:rsidRDefault="00D22B37" w:rsidP="006C1DF0">
            <w:pPr>
              <w:ind w:left="-810" w:firstLine="142"/>
              <w:rPr>
                <w:rFonts w:ascii="Times New Roman" w:eastAsia="Calibri" w:hAnsi="Times New Roman" w:cs="Times New Roman"/>
                <w:bCs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bCs/>
                <w:lang w:eastAsia="lv-LV"/>
              </w:rPr>
              <w:t xml:space="preserve"> </w:t>
            </w:r>
          </w:p>
        </w:tc>
      </w:tr>
    </w:tbl>
    <w:p w14:paraId="06196D53" w14:textId="77777777" w:rsidR="00D22B37" w:rsidRPr="00ED0AB7" w:rsidRDefault="00D22B37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F8707B" w14:textId="77777777" w:rsidR="00674329" w:rsidRPr="00ED0AB7" w:rsidRDefault="00674329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CC75727" w14:textId="787B5CBC" w:rsidR="00B857DE" w:rsidRPr="00ED0AB7" w:rsidRDefault="00B857DE" w:rsidP="001402A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672AFE" w14:textId="0C6286D2" w:rsidR="00B857DE" w:rsidRPr="00ED0AB7" w:rsidRDefault="00B251FA" w:rsidP="00480A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49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857DE" w:rsidRPr="00ED0AB7">
        <w:rPr>
          <w:rFonts w:ascii="Times New Roman" w:hAnsi="Times New Roman" w:cs="Times New Roman"/>
          <w:sz w:val="24"/>
          <w:szCs w:val="24"/>
        </w:rPr>
        <w:t xml:space="preserve"> saskaņojums ar zemesgabala īpašnieku vai tiesisko valdītāju par paredzēto </w:t>
      </w:r>
      <w:r w:rsidR="00AD59FE" w:rsidRPr="00ED0AB7">
        <w:rPr>
          <w:rFonts w:ascii="Times New Roman" w:hAnsi="Times New Roman" w:cs="Times New Roman"/>
          <w:sz w:val="24"/>
          <w:szCs w:val="24"/>
        </w:rPr>
        <w:t>alkoholisko dzērienu mazumtirdzniecību novietnē</w:t>
      </w:r>
      <w:r w:rsidR="00B857DE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5B0CDF02" w14:textId="1A6CCDD3" w:rsidR="002A0A2B" w:rsidRPr="00ED0AB7" w:rsidRDefault="00B251FA" w:rsidP="00480A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367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2A3" w:rsidRPr="00ED0AB7">
        <w:rPr>
          <w:rFonts w:ascii="Times New Roman" w:hAnsi="Times New Roman" w:cs="Times New Roman"/>
          <w:sz w:val="24"/>
          <w:szCs w:val="24"/>
        </w:rPr>
        <w:t xml:space="preserve"> krāsaina ielu tirdzniecības vietas </w:t>
      </w:r>
      <w:proofErr w:type="spellStart"/>
      <w:r w:rsidR="001402A3" w:rsidRPr="00ED0AB7">
        <w:rPr>
          <w:rFonts w:ascii="Times New Roman" w:hAnsi="Times New Roman" w:cs="Times New Roman"/>
          <w:sz w:val="24"/>
          <w:szCs w:val="24"/>
        </w:rPr>
        <w:t>vizualizācij</w:t>
      </w:r>
      <w:r w:rsidR="002A0A2B" w:rsidRPr="00ED0A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02A3" w:rsidRPr="00ED0AB7">
        <w:rPr>
          <w:rFonts w:ascii="Times New Roman" w:hAnsi="Times New Roman" w:cs="Times New Roman"/>
          <w:sz w:val="24"/>
          <w:szCs w:val="24"/>
        </w:rPr>
        <w:t xml:space="preserve"> vides kontekstā vai foto fiksācij</w:t>
      </w:r>
      <w:r w:rsidR="002A0A2B" w:rsidRPr="00ED0AB7">
        <w:rPr>
          <w:rFonts w:ascii="Times New Roman" w:hAnsi="Times New Roman" w:cs="Times New Roman"/>
          <w:sz w:val="24"/>
          <w:szCs w:val="24"/>
        </w:rPr>
        <w:t>a</w:t>
      </w:r>
      <w:r w:rsidR="001402A3" w:rsidRPr="00ED0AB7">
        <w:rPr>
          <w:rFonts w:ascii="Times New Roman" w:hAnsi="Times New Roman" w:cs="Times New Roman"/>
          <w:sz w:val="24"/>
          <w:szCs w:val="24"/>
        </w:rPr>
        <w:t xml:space="preserve"> un </w:t>
      </w:r>
      <w:r w:rsidR="002A0A2B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1402A3" w:rsidRPr="00ED0AB7">
        <w:rPr>
          <w:rFonts w:ascii="Times New Roman" w:eastAsia="Calibri" w:hAnsi="Times New Roman" w:cs="Times New Roman"/>
          <w:sz w:val="24"/>
          <w:szCs w:val="24"/>
        </w:rPr>
        <w:t>tirdzniecības vietā izmantojamo materiālu aprakst</w:t>
      </w:r>
      <w:r w:rsidR="002A0A2B" w:rsidRPr="00ED0AB7">
        <w:rPr>
          <w:rFonts w:ascii="Times New Roman" w:eastAsia="Calibri" w:hAnsi="Times New Roman" w:cs="Times New Roman"/>
          <w:sz w:val="24"/>
          <w:szCs w:val="24"/>
        </w:rPr>
        <w:t>s</w:t>
      </w:r>
      <w:r w:rsidR="00193105" w:rsidRPr="00ED0A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93105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izņemot, </w:t>
      </w:r>
      <w:r w:rsidR="00193105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papildus </w:t>
      </w:r>
      <w:r w:rsidR="00193105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alkoholisko dzērienu mazumtirdzniecībai novietnē paredzēta arī sabiedriskās ēdināšanas pakalpojumu sniegšana</w:t>
      </w:r>
      <w:r w:rsidR="00193105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tiek saņemta ielu tirdzniecības atļauja</w:t>
      </w:r>
      <w:r w:rsidR="00193105" w:rsidRPr="00ED0AB7">
        <w:rPr>
          <w:rFonts w:ascii="Times New Roman" w:eastAsia="Calibri" w:hAnsi="Times New Roman" w:cs="Times New Roman"/>
          <w:sz w:val="24"/>
          <w:szCs w:val="24"/>
        </w:rPr>
        <w:t>)</w:t>
      </w:r>
      <w:r w:rsidR="002A0A2B" w:rsidRPr="00ED0A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70FD6F" w14:textId="6F4791CB" w:rsidR="001402A3" w:rsidRDefault="00B251FA" w:rsidP="00480A3A"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5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2A3" w:rsidRPr="00ED0AB7">
        <w:rPr>
          <w:rFonts w:ascii="Times New Roman" w:hAnsi="Times New Roman" w:cs="Times New Roman"/>
          <w:sz w:val="24"/>
          <w:szCs w:val="24"/>
        </w:rPr>
        <w:t xml:space="preserve"> ielu tirdzniecības vietas izvietojuma plānu ar piesaistēm mērogā 1:100</w:t>
      </w:r>
      <w:r w:rsidR="00D651DC" w:rsidRPr="00ED0AB7">
        <w:rPr>
          <w:rFonts w:ascii="Times New Roman" w:hAnsi="Times New Roman" w:cs="Times New Roman"/>
          <w:sz w:val="24"/>
          <w:szCs w:val="24"/>
        </w:rPr>
        <w:t> </w:t>
      </w:r>
      <w:r w:rsidR="001402A3" w:rsidRPr="00ED0AB7">
        <w:rPr>
          <w:rFonts w:ascii="Times New Roman" w:hAnsi="Times New Roman" w:cs="Times New Roman"/>
          <w:sz w:val="24"/>
          <w:szCs w:val="24"/>
        </w:rPr>
        <w:t>vai 1:250</w:t>
      </w:r>
      <w:r w:rsidR="00D651DC" w:rsidRPr="00ED0AB7">
        <w:rPr>
          <w:rFonts w:ascii="Times New Roman" w:hAnsi="Times New Roman" w:cs="Times New Roman"/>
          <w:sz w:val="24"/>
          <w:szCs w:val="24"/>
        </w:rPr>
        <w:t> </w:t>
      </w:r>
      <w:r w:rsidR="001402A3" w:rsidRPr="00ED0AB7">
        <w:rPr>
          <w:rFonts w:ascii="Times New Roman" w:hAnsi="Times New Roman" w:cs="Times New Roman"/>
          <w:sz w:val="24"/>
          <w:szCs w:val="24"/>
        </w:rPr>
        <w:t>(</w:t>
      </w:r>
      <w:r w:rsidR="001402A3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izņemot, </w:t>
      </w:r>
      <w:r w:rsidR="001402A3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papildus </w:t>
      </w:r>
      <w:r w:rsidR="001402A3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alkoholisko dzērienu mazumtirdzniecībai novietnē paredzēta arī sabiedriskās ēdināšanas pakalpojumu sniegšana</w:t>
      </w:r>
      <w:r w:rsidR="001402A3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tiek saņemta ielu tirdzniecības atļauja</w:t>
      </w:r>
      <w:r w:rsidR="001402A3" w:rsidRPr="00ED0AB7">
        <w:rPr>
          <w:rFonts w:ascii="Times New Roman" w:hAnsi="Times New Roman" w:cs="Times New Roman"/>
          <w:sz w:val="24"/>
          <w:szCs w:val="24"/>
        </w:rPr>
        <w:t>)</w:t>
      </w:r>
      <w:r w:rsidR="00A76F82">
        <w:rPr>
          <w:rFonts w:ascii="Times New Roman" w:hAnsi="Times New Roman" w:cs="Times New Roman"/>
          <w:sz w:val="24"/>
          <w:szCs w:val="24"/>
        </w:rPr>
        <w:t>;</w:t>
      </w:r>
    </w:p>
    <w:p w14:paraId="25CAE62E" w14:textId="6B76B7BF" w:rsidR="00A76F82" w:rsidRPr="00ED0AB7" w:rsidRDefault="00B251FA" w:rsidP="00480A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870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82" w:rsidRPr="00CA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6F82" w:rsidRPr="00CA408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ielu tirdzniecības dalībnieka apliecinājumu par Valsts ieņēmumu dienestā reģistrētas nodokļu un citu maksājumu reģistrēšanas elektroniskās ierīces vai iekārtas tehniskās pases vai Valsts ieņēmumu dienestā reģistrētu kvīšu esamību.</w:t>
      </w:r>
    </w:p>
    <w:p w14:paraId="30CFCA66" w14:textId="77777777" w:rsidR="00370F8E" w:rsidRDefault="00370F8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8D1056" w14:textId="6A4BE041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t>Ar parakstu apliecinu, ka:</w:t>
      </w:r>
    </w:p>
    <w:p w14:paraId="2DB87E52" w14:textId="77777777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19D2E9C8" w14:textId="77777777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4B5F56E7" w14:textId="579C0CF2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tis.</w:t>
      </w:r>
    </w:p>
    <w:p w14:paraId="401D3427" w14:textId="77777777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836209" w:rsidRPr="00ED0AB7" w14:paraId="315D40A8" w14:textId="77777777" w:rsidTr="00CE3EB6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0BA0C2C9" w14:textId="77777777" w:rsidR="00836209" w:rsidRPr="00ED0AB7" w:rsidRDefault="00836209" w:rsidP="00CE3EB6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320D2947" w14:textId="7A1827EA" w:rsidR="00B857DE" w:rsidRPr="00ED0AB7" w:rsidRDefault="00B857DE" w:rsidP="00B857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DF56076" w14:textId="77777777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9825647" w14:textId="77777777" w:rsidR="00B857DE" w:rsidRPr="00ED0AB7" w:rsidRDefault="00B857DE" w:rsidP="001931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78A6316E" w14:textId="786C6EEE" w:rsidR="00674329" w:rsidRPr="00ED0AB7" w:rsidRDefault="00B857DE" w:rsidP="00193105">
      <w:pPr>
        <w:tabs>
          <w:tab w:val="left" w:pos="360"/>
          <w:tab w:val="left" w:pos="3420"/>
          <w:tab w:val="left" w:pos="486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r w:rsidR="00931D82" w:rsidRPr="00B251FA">
        <w:rPr>
          <w:rFonts w:ascii="Times New Roman" w:eastAsia="Calibri" w:hAnsi="Times New Roman" w:cs="Times New Roman"/>
          <w:i/>
          <w:sz w:val="20"/>
          <w:szCs w:val="20"/>
        </w:rPr>
        <w:t>pasts@jurmala.lv</w:t>
      </w:r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r w:rsidRPr="00B251FA">
        <w:rPr>
          <w:rFonts w:ascii="Times New Roman" w:eastAsia="Calibri" w:hAnsi="Times New Roman" w:cs="Times New Roman"/>
          <w:i/>
          <w:iCs/>
          <w:sz w:val="20"/>
          <w:szCs w:val="20"/>
        </w:rPr>
        <w:t>www.jurmala.lv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r w:rsidRPr="00B251FA">
        <w:rPr>
          <w:rFonts w:ascii="Times New Roman" w:hAnsi="Times New Roman" w:cs="Times New Roman"/>
          <w:i/>
          <w:iCs/>
          <w:sz w:val="20"/>
          <w:szCs w:val="20"/>
        </w:rPr>
        <w:t>https://www.jurmala.lv/lv/personas-datu-aizsardziba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B251FA">
        <w:rPr>
          <w:rFonts w:ascii="Times New Roman" w:eastAsia="Calibri" w:hAnsi="Times New Roman" w:cs="Times New Roman"/>
          <w:i/>
          <w:iCs/>
          <w:sz w:val="20"/>
          <w:szCs w:val="20"/>
        </w:rPr>
        <w:t>personasdati@jurmala.lv</w:t>
      </w:r>
    </w:p>
    <w:bookmarkEnd w:id="2"/>
    <w:bookmarkEnd w:id="3"/>
    <w:sectPr w:rsidR="00674329" w:rsidRPr="00ED0AB7" w:rsidSect="00CC558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1DC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28A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881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0C83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1FA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68A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Elita Kalniņa</cp:lastModifiedBy>
  <cp:revision>2</cp:revision>
  <cp:lastPrinted>2024-12-18T13:27:00Z</cp:lastPrinted>
  <dcterms:created xsi:type="dcterms:W3CDTF">2024-12-18T13:28:00Z</dcterms:created>
  <dcterms:modified xsi:type="dcterms:W3CDTF">2024-12-18T13:28:00Z</dcterms:modified>
</cp:coreProperties>
</file>