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7523" w14:textId="22D51010" w:rsidR="006D0747" w:rsidRPr="006D0747" w:rsidRDefault="006D0747" w:rsidP="006D0747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0" w:name="_Hlk199843775"/>
      <w:r>
        <w:rPr>
          <w:bCs/>
          <w:szCs w:val="24"/>
          <w:lang w:eastAsia="en-US"/>
        </w:rPr>
        <w:t>3</w:t>
      </w:r>
      <w:r w:rsidRPr="006D0747">
        <w:rPr>
          <w:bCs/>
          <w:szCs w:val="24"/>
          <w:lang w:eastAsia="en-US"/>
        </w:rPr>
        <w:t>. pielikums</w:t>
      </w:r>
    </w:p>
    <w:p w14:paraId="0DE28F5E" w14:textId="77777777" w:rsidR="006D0747" w:rsidRPr="006D0747" w:rsidRDefault="006D0747" w:rsidP="006D0747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1" w:name="_Hlk195263034"/>
      <w:r w:rsidRPr="006D0747">
        <w:rPr>
          <w:bCs/>
          <w:szCs w:val="24"/>
          <w:lang w:eastAsia="en-US"/>
        </w:rPr>
        <w:t>Jūrmalas domes</w:t>
      </w:r>
    </w:p>
    <w:bookmarkEnd w:id="0"/>
    <w:bookmarkEnd w:id="1"/>
    <w:p w14:paraId="16F23DB7" w14:textId="77777777" w:rsidR="00F026CD" w:rsidRPr="006D0747" w:rsidRDefault="00F026CD" w:rsidP="00F026CD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2025. gada 27. novembra </w:t>
      </w:r>
      <w:r>
        <w:rPr>
          <w:bCs/>
          <w:szCs w:val="24"/>
          <w:lang w:eastAsia="en-US"/>
        </w:rPr>
        <w:t>noteikumiem</w:t>
      </w:r>
      <w:r w:rsidRPr="006D0747">
        <w:rPr>
          <w:bCs/>
          <w:szCs w:val="24"/>
          <w:lang w:eastAsia="en-US"/>
        </w:rPr>
        <w:t xml:space="preserve"> Nr. </w:t>
      </w:r>
      <w:r>
        <w:rPr>
          <w:bCs/>
          <w:szCs w:val="24"/>
          <w:lang w:eastAsia="en-US"/>
        </w:rPr>
        <w:t>3</w:t>
      </w:r>
    </w:p>
    <w:p w14:paraId="6636492E" w14:textId="77777777" w:rsidR="00F026CD" w:rsidRPr="006D0747" w:rsidRDefault="00F026CD" w:rsidP="00F026CD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(protokols Nr. 21, </w:t>
      </w:r>
      <w:r>
        <w:rPr>
          <w:bCs/>
          <w:szCs w:val="24"/>
          <w:lang w:eastAsia="en-US"/>
        </w:rPr>
        <w:t>53</w:t>
      </w:r>
      <w:r w:rsidRPr="006D0747">
        <w:rPr>
          <w:bCs/>
          <w:szCs w:val="24"/>
          <w:lang w:eastAsia="en-US"/>
        </w:rPr>
        <w:t>. punkts)</w:t>
      </w:r>
    </w:p>
    <w:p w14:paraId="548EA634" w14:textId="77777777" w:rsidR="00C95362" w:rsidRDefault="00C95362">
      <w:pPr>
        <w:jc w:val="right"/>
        <w:rPr>
          <w:color w:val="000000"/>
          <w:szCs w:val="24"/>
        </w:rPr>
      </w:pPr>
    </w:p>
    <w:p w14:paraId="7F8B0A8E" w14:textId="77777777" w:rsidR="00C95362" w:rsidRDefault="006D0747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4. pielikums Jūrmalas domes</w:t>
      </w:r>
    </w:p>
    <w:p w14:paraId="1420EF7C" w14:textId="77777777" w:rsidR="00C95362" w:rsidRDefault="006D0747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2024. gada 29. augusta noteikumiem Nr. 5</w:t>
      </w:r>
    </w:p>
    <w:p w14:paraId="4E90324D" w14:textId="77777777" w:rsidR="00C95362" w:rsidRDefault="006D0747">
      <w:pPr>
        <w:jc w:val="right"/>
        <w:rPr>
          <w:szCs w:val="24"/>
        </w:rPr>
      </w:pPr>
      <w:r>
        <w:rPr>
          <w:color w:val="000000"/>
          <w:szCs w:val="24"/>
        </w:rPr>
        <w:t>(Protokols Nr. 11, 44. punkts)</w:t>
      </w:r>
    </w:p>
    <w:p w14:paraId="0CE68E0A" w14:textId="77777777" w:rsidR="00C95362" w:rsidRDefault="006D0747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04C6F1AA" wp14:editId="29D08EBA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D5DA" w14:textId="77777777" w:rsidR="00C95362" w:rsidRDefault="006D0747">
      <w:pPr>
        <w:spacing w:before="120" w:after="120"/>
        <w:ind w:right="85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95362" w14:paraId="61CD7145" w14:textId="77777777">
        <w:trPr>
          <w:trHeight w:val="569"/>
        </w:trPr>
        <w:tc>
          <w:tcPr>
            <w:tcW w:w="8505" w:type="dxa"/>
          </w:tcPr>
          <w:p w14:paraId="568FB2DB" w14:textId="77777777" w:rsidR="00C95362" w:rsidRDefault="006D0747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Jomas iela 1/5, Jūrmala, LV - 2015, tālrunis: 67093816, e-pasts: pasts@jurmala.lv, www.jurmala.lv</w:t>
            </w:r>
          </w:p>
        </w:tc>
      </w:tr>
    </w:tbl>
    <w:p w14:paraId="217F4B9F" w14:textId="77777777" w:rsidR="00C95362" w:rsidRDefault="006D0747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84C74A" w14:textId="77777777" w:rsidR="00C95362" w:rsidRDefault="006D0747">
      <w:pPr>
        <w:spacing w:after="360"/>
        <w:ind w:right="851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5362" w14:paraId="58E9F02B" w14:textId="7777777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2206" w14:textId="77777777" w:rsidR="00C95362" w:rsidRDefault="00C95362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7CC063D" w14:textId="77777777" w:rsidR="00C95362" w:rsidRDefault="00C953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1825A1" w14:textId="77777777" w:rsidR="00C95362" w:rsidRDefault="006D074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878AB" w14:textId="77777777" w:rsidR="00C95362" w:rsidRDefault="00C95362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21AF765E" w14:textId="77777777" w:rsidR="00C95362" w:rsidRDefault="00C95362">
      <w:pPr>
        <w:rPr>
          <w:sz w:val="2"/>
          <w:szCs w:val="2"/>
        </w:rPr>
      </w:pPr>
    </w:p>
    <w:p w14:paraId="635CB855" w14:textId="77777777" w:rsidR="00C95362" w:rsidRDefault="00C95362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76"/>
      </w:tblGrid>
      <w:tr w:rsidR="00C95362" w14:paraId="324B5EF1" w14:textId="77777777">
        <w:tc>
          <w:tcPr>
            <w:tcW w:w="4679" w:type="dxa"/>
          </w:tcPr>
          <w:p w14:paraId="771879F4" w14:textId="77777777" w:rsidR="00C95362" w:rsidRDefault="006D0747">
            <w:pPr>
              <w:tabs>
                <w:tab w:val="left" w:pos="795"/>
              </w:tabs>
              <w:ind w:left="-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Par </w:t>
            </w:r>
            <w:r>
              <w:rPr>
                <w:i/>
                <w:color w:val="000000"/>
                <w:szCs w:val="24"/>
                <w:u w:val="single"/>
              </w:rPr>
              <w:t xml:space="preserve">īss </w:t>
            </w:r>
            <w:r>
              <w:rPr>
                <w:i/>
                <w:iCs/>
                <w:color w:val="000000"/>
                <w:szCs w:val="24"/>
                <w:u w:val="single"/>
              </w:rPr>
              <w:t>programmas/ aktivitātes nosaukums un Nr.</w:t>
            </w:r>
            <w:r>
              <w:rPr>
                <w:color w:val="000000"/>
                <w:szCs w:val="24"/>
              </w:rPr>
              <w:t xml:space="preserve"> projekta </w:t>
            </w:r>
            <w:r>
              <w:rPr>
                <w:i/>
                <w:iCs/>
                <w:color w:val="000000"/>
                <w:szCs w:val="24"/>
                <w:u w:val="single"/>
              </w:rPr>
              <w:t>“Projekta nosaukums”</w:t>
            </w:r>
            <w:r>
              <w:rPr>
                <w:color w:val="000000"/>
                <w:szCs w:val="24"/>
              </w:rPr>
              <w:t xml:space="preserve"> īstenošanu</w:t>
            </w:r>
          </w:p>
        </w:tc>
        <w:tc>
          <w:tcPr>
            <w:tcW w:w="4676" w:type="dxa"/>
          </w:tcPr>
          <w:p w14:paraId="010B871F" w14:textId="77777777" w:rsidR="00C95362" w:rsidRDefault="006D0747">
            <w:pPr>
              <w:ind w:right="-116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(protokols Nr. , . punkts)</w:t>
            </w:r>
          </w:p>
        </w:tc>
      </w:tr>
    </w:tbl>
    <w:p w14:paraId="1086239D" w14:textId="77777777" w:rsidR="00C95362" w:rsidRDefault="00C95362">
      <w:pPr>
        <w:ind w:right="-1" w:firstLine="720"/>
        <w:jc w:val="both"/>
        <w:rPr>
          <w:color w:val="000000"/>
          <w:szCs w:val="24"/>
        </w:rPr>
      </w:pPr>
    </w:p>
    <w:p w14:paraId="0510F7C5" w14:textId="77777777" w:rsidR="00C95362" w:rsidRDefault="006D0747">
      <w:pPr>
        <w:ind w:right="-1" w:firstLine="720"/>
        <w:jc w:val="both"/>
        <w:rPr>
          <w:caps/>
          <w:color w:val="000000"/>
          <w:szCs w:val="24"/>
        </w:rPr>
      </w:pPr>
      <w:r>
        <w:rPr>
          <w:color w:val="000000"/>
          <w:szCs w:val="24"/>
        </w:rPr>
        <w:t xml:space="preserve">Pamatojoties uz </w:t>
      </w:r>
      <w:r>
        <w:rPr>
          <w:i/>
          <w:iCs/>
          <w:color w:val="000000"/>
          <w:szCs w:val="24"/>
          <w:u w:val="single"/>
        </w:rPr>
        <w:t xml:space="preserve">konkrētās aktivitātes regulējošiem un citiem saistošiem normatīviem aktiem, </w:t>
      </w:r>
      <w:r>
        <w:rPr>
          <w:color w:val="000000"/>
          <w:szCs w:val="24"/>
        </w:rPr>
        <w:t xml:space="preserve">atbilstoši Jūrmalas valstspilsētas attīstības programmas 2023. – 2029. gadam, kas apstiprināta ar Jūrmalas domes 2022. gada 15. septembra lēmumu Nr. 409 “Par Jūrmalas valstspilsētas attīstības programmas 2023. – 2029. gadam un Jūrmalas valstspilsētas attīstības programmas 2023. – 2029. gadam Stratēģiskā ietekmes uz vidi novērtējuma Vides pārskata apstiprināšanu”, Rīcības plāna 2023. – 2029. gadam </w:t>
      </w:r>
      <w:r>
        <w:rPr>
          <w:i/>
          <w:iCs/>
          <w:color w:val="000000"/>
          <w:szCs w:val="24"/>
          <w:u w:val="single"/>
        </w:rPr>
        <w:t>prioritātes/ rīcības virziena/ uzdevuma/ darbībai, pamatojoties uz Sadarbības iestādes 20__.  gada _. _______atzinumu (Nr. _) par projekta apstiprināšanu, saskaņā ar Jūrmalas domes 20__. gada _. _______ lēmumu Nr.__ “Lēmuma par dalību nosaukums”</w:t>
      </w:r>
      <w:r>
        <w:rPr>
          <w:color w:val="000000"/>
          <w:szCs w:val="24"/>
        </w:rPr>
        <w:t xml:space="preserve">, ņemot vērā Jūrmalas domes 2024. gada 29. augusta noteikumu Nr. 5 “Eiropas Savienības un citu ārējo finanšu instrumentu līdzfinansētu projektu īstenošanas kārtības Jūrmalas valstspilsētas pašvaldībā noteikumi” 9._ apakšpunktu, Jūrmalas domes </w:t>
      </w:r>
      <w:r>
        <w:rPr>
          <w:i/>
          <w:iCs/>
          <w:color w:val="000000"/>
          <w:szCs w:val="24"/>
          <w:u w:val="single"/>
        </w:rPr>
        <w:t>profilējošās k</w:t>
      </w:r>
      <w:r>
        <w:rPr>
          <w:color w:val="000000"/>
          <w:szCs w:val="24"/>
        </w:rPr>
        <w:t xml:space="preserve">omitejas </w:t>
      </w:r>
      <w:r>
        <w:rPr>
          <w:i/>
          <w:iCs/>
          <w:color w:val="000000"/>
          <w:szCs w:val="24"/>
          <w:u w:val="single"/>
        </w:rPr>
        <w:t xml:space="preserve">20__. gada __. _______ </w:t>
      </w:r>
      <w:r>
        <w:rPr>
          <w:color w:val="000000"/>
          <w:szCs w:val="24"/>
        </w:rPr>
        <w:t xml:space="preserve">atzinumu (protokols Nr.____ ________), Jūrmalas dome </w:t>
      </w:r>
      <w:r>
        <w:rPr>
          <w:b/>
          <w:bCs/>
          <w:color w:val="000000"/>
          <w:szCs w:val="24"/>
        </w:rPr>
        <w:t>nolemj:</w:t>
      </w:r>
    </w:p>
    <w:p w14:paraId="76FE0576" w14:textId="77777777" w:rsidR="00C95362" w:rsidRDefault="00C95362">
      <w:pPr>
        <w:ind w:left="284" w:right="-1" w:hanging="284"/>
        <w:jc w:val="both"/>
        <w:rPr>
          <w:color w:val="000000"/>
          <w:szCs w:val="24"/>
        </w:rPr>
      </w:pPr>
    </w:p>
    <w:p w14:paraId="0A246D9A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i/>
          <w:iCs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Īstenot </w:t>
      </w:r>
      <w:r>
        <w:rPr>
          <w:i/>
          <w:color w:val="000000"/>
          <w:szCs w:val="24"/>
          <w:u w:val="single"/>
        </w:rPr>
        <w:t xml:space="preserve">pilns </w:t>
      </w:r>
      <w:r>
        <w:rPr>
          <w:i/>
          <w:iCs/>
          <w:color w:val="000000"/>
          <w:szCs w:val="24"/>
          <w:u w:val="single"/>
        </w:rPr>
        <w:t>darbības programmas nosaukums, aktivitātes Nr.</w:t>
      </w:r>
      <w:r>
        <w:rPr>
          <w:color w:val="000000"/>
          <w:szCs w:val="24"/>
        </w:rPr>
        <w:t>___ </w:t>
      </w:r>
      <w:r>
        <w:rPr>
          <w:i/>
          <w:iCs/>
          <w:color w:val="000000"/>
          <w:szCs w:val="24"/>
          <w:u w:val="single"/>
        </w:rPr>
        <w:t>“Aktivitātes nosaukums”</w:t>
      </w:r>
      <w:r>
        <w:rPr>
          <w:color w:val="000000"/>
          <w:szCs w:val="24"/>
        </w:rPr>
        <w:t xml:space="preserve"> projektu </w:t>
      </w:r>
      <w:r>
        <w:rPr>
          <w:i/>
          <w:iCs/>
          <w:color w:val="000000"/>
          <w:szCs w:val="24"/>
          <w:u w:val="single"/>
        </w:rPr>
        <w:t>“Projekta nosaukums”</w:t>
      </w:r>
      <w:r>
        <w:rPr>
          <w:color w:val="000000"/>
          <w:szCs w:val="24"/>
        </w:rPr>
        <w:t xml:space="preserve"> (turpmāk – Projekts) </w:t>
      </w:r>
      <w:r>
        <w:rPr>
          <w:i/>
          <w:iCs/>
          <w:color w:val="000000"/>
          <w:szCs w:val="24"/>
          <w:u w:val="single"/>
        </w:rPr>
        <w:t>(ja Projekta darba valoda nav latviešu valoda, tad šajā lēmumā Projekta nosaukums norādāms gan latviešu valodā, gan Projekta darba valodā) partnerībā ar Projekta vadošo partneri – vadošā partnera nosaukums/ kā Projekta vadošajam partnerim partnerībā ar Projekta partneri/iem partnera/u nosaukums/i.</w:t>
      </w:r>
    </w:p>
    <w:p w14:paraId="328D7434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Noteikt Projekta mērķi –</w:t>
      </w:r>
      <w:r>
        <w:rPr>
          <w:rFonts w:eastAsia="Calibri"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  <w:u w:val="single"/>
        </w:rPr>
        <w:t>noteiktā mērķa apraksts</w:t>
      </w:r>
      <w:r>
        <w:rPr>
          <w:rFonts w:eastAsia="Calibri"/>
          <w:i/>
          <w:iCs/>
          <w:color w:val="000000"/>
          <w:szCs w:val="24"/>
          <w:u w:val="single"/>
        </w:rPr>
        <w:t>.</w:t>
      </w:r>
    </w:p>
    <w:p w14:paraId="77AFBEC3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i/>
          <w:iCs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Noteikt ieguvumus no Projekta īstenošanas – </w:t>
      </w:r>
      <w:r>
        <w:rPr>
          <w:i/>
          <w:iCs/>
          <w:color w:val="000000"/>
          <w:szCs w:val="24"/>
          <w:u w:val="single"/>
        </w:rPr>
        <w:t>sagaidāmā rezultāta un pašvaldības ieguvumu apraksts. Ieguvumiem no Projekta īstenošanas jābūt atbilstošiem attiecīgajos attīstības plānošanas dokumentos definētajām rīcībām un aktivitātēm sasniedzamajiem rezultātiem.</w:t>
      </w:r>
    </w:p>
    <w:p w14:paraId="2C3630CF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i/>
          <w:iCs/>
          <w:color w:val="000000"/>
          <w:szCs w:val="24"/>
          <w:u w:val="single"/>
        </w:rPr>
      </w:pPr>
      <w:r>
        <w:rPr>
          <w:color w:val="000000"/>
          <w:szCs w:val="24"/>
        </w:rPr>
        <w:t>Noteikt Projekta īstenošanas laiku no 20</w:t>
      </w:r>
      <w:r>
        <w:rPr>
          <w:i/>
          <w:iCs/>
          <w:color w:val="000000"/>
          <w:szCs w:val="24"/>
          <w:u w:val="single"/>
        </w:rPr>
        <w:t>__. gada _______ līdz ______.</w:t>
      </w:r>
    </w:p>
    <w:p w14:paraId="35FB3351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szCs w:val="24"/>
        </w:rPr>
      </w:pPr>
      <w:r>
        <w:rPr>
          <w:color w:val="000000"/>
          <w:szCs w:val="24"/>
        </w:rPr>
        <w:lastRenderedPageBreak/>
        <w:t xml:space="preserve">Noteikt </w:t>
      </w:r>
      <w:r>
        <w:rPr>
          <w:i/>
          <w:iCs/>
          <w:color w:val="000000"/>
          <w:szCs w:val="24"/>
          <w:u w:val="single"/>
        </w:rPr>
        <w:t xml:space="preserve">Jūrmalas valstspilsētas </w:t>
      </w:r>
      <w:r>
        <w:rPr>
          <w:i/>
          <w:iCs/>
          <w:szCs w:val="24"/>
          <w:u w:val="single"/>
        </w:rPr>
        <w:t>pašvaldības/ iestādes/ kapitālsabiedrības kā Projekta partnera/ vadošā partnera</w:t>
      </w:r>
      <w:r>
        <w:rPr>
          <w:szCs w:val="24"/>
        </w:rPr>
        <w:t xml:space="preserve"> Projekta kopējās izmaksas </w:t>
      </w:r>
      <w:r>
        <w:rPr>
          <w:i/>
          <w:iCs/>
          <w:szCs w:val="24"/>
          <w:u w:val="single"/>
        </w:rPr>
        <w:t>0 000,00 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 xml:space="preserve">summa vārdiem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</w:t>
      </w:r>
      <w:r>
        <w:rPr>
          <w:szCs w:val="24"/>
        </w:rPr>
        <w:t> centi) saskaņā ar šī lēmuma pielikumu</w:t>
      </w:r>
      <w:r>
        <w:rPr>
          <w:rStyle w:val="FootnoteReference"/>
          <w:szCs w:val="24"/>
        </w:rPr>
        <w:footnoteReference w:id="1"/>
      </w:r>
      <w:r>
        <w:rPr>
          <w:i/>
          <w:iCs/>
          <w:szCs w:val="24"/>
        </w:rPr>
        <w:t>,</w:t>
      </w:r>
      <w:r>
        <w:rPr>
          <w:szCs w:val="24"/>
        </w:rPr>
        <w:t xml:space="preserve"> t.sk.:</w:t>
      </w:r>
    </w:p>
    <w:p w14:paraId="00EC7429" w14:textId="77777777" w:rsidR="00C95362" w:rsidRDefault="006D0747">
      <w:pPr>
        <w:numPr>
          <w:ilvl w:val="1"/>
          <w:numId w:val="35"/>
        </w:numPr>
        <w:ind w:left="992" w:hanging="567"/>
        <w:jc w:val="both"/>
        <w:textAlignment w:val="auto"/>
        <w:rPr>
          <w:szCs w:val="24"/>
        </w:rPr>
      </w:pPr>
      <w:r>
        <w:rPr>
          <w:szCs w:val="24"/>
        </w:rPr>
        <w:t xml:space="preserve">attiecināmo izmaksu summa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</w:t>
      </w:r>
      <w:r>
        <w:rPr>
          <w:szCs w:val="24"/>
        </w:rPr>
        <w:t> centi), kur:</w:t>
      </w:r>
    </w:p>
    <w:p w14:paraId="0A30F22F" w14:textId="77777777" w:rsidR="00C95362" w:rsidRDefault="006D0747">
      <w:pPr>
        <w:numPr>
          <w:ilvl w:val="2"/>
          <w:numId w:val="35"/>
        </w:numPr>
        <w:ind w:left="1701" w:hanging="737"/>
        <w:jc w:val="both"/>
        <w:textAlignment w:val="auto"/>
        <w:rPr>
          <w:szCs w:val="24"/>
        </w:rPr>
      </w:pPr>
      <w:r>
        <w:rPr>
          <w:i/>
          <w:iCs/>
          <w:szCs w:val="24"/>
          <w:u w:val="single"/>
        </w:rPr>
        <w:t>fonda nosaukums</w:t>
      </w:r>
      <w:r>
        <w:rPr>
          <w:szCs w:val="24"/>
        </w:rPr>
        <w:t xml:space="preserve"> finansējums ir </w:t>
      </w:r>
      <w:r>
        <w:rPr>
          <w:i/>
          <w:iCs/>
          <w:szCs w:val="24"/>
          <w:u w:val="single"/>
        </w:rPr>
        <w:t>00 procenti</w:t>
      </w:r>
      <w:r>
        <w:rPr>
          <w:szCs w:val="24"/>
        </w:rPr>
        <w:t xml:space="preserve"> jeb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</w:t>
      </w:r>
      <w:r>
        <w:rPr>
          <w:i/>
          <w:iCs/>
          <w:szCs w:val="24"/>
          <w:u w:val="single"/>
        </w:rPr>
        <w:t>(summa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</w:t>
      </w:r>
      <w:r>
        <w:rPr>
          <w:szCs w:val="24"/>
        </w:rPr>
        <w:t> centi);</w:t>
      </w:r>
    </w:p>
    <w:p w14:paraId="12C7ABC7" w14:textId="77777777" w:rsidR="00C95362" w:rsidRDefault="006D0747">
      <w:pPr>
        <w:numPr>
          <w:ilvl w:val="2"/>
          <w:numId w:val="35"/>
        </w:numPr>
        <w:ind w:left="1701" w:hanging="737"/>
        <w:jc w:val="both"/>
        <w:textAlignment w:val="auto"/>
        <w:rPr>
          <w:szCs w:val="24"/>
        </w:rPr>
      </w:pPr>
      <w:r>
        <w:rPr>
          <w:szCs w:val="24"/>
        </w:rPr>
        <w:t xml:space="preserve">Jūrmalas valstspilsētas pašvaldības līdzfinansējums ir </w:t>
      </w:r>
      <w:r>
        <w:rPr>
          <w:i/>
          <w:iCs/>
          <w:szCs w:val="24"/>
          <w:u w:val="single"/>
        </w:rPr>
        <w:t>00 procenti</w:t>
      </w:r>
      <w:r>
        <w:rPr>
          <w:szCs w:val="24"/>
        </w:rPr>
        <w:t xml:space="preserve"> jeb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00 </w:t>
      </w:r>
      <w:r>
        <w:rPr>
          <w:szCs w:val="24"/>
        </w:rPr>
        <w:t>centi);</w:t>
      </w:r>
    </w:p>
    <w:p w14:paraId="1115A0D7" w14:textId="77777777" w:rsidR="00C95362" w:rsidRDefault="006D0747">
      <w:pPr>
        <w:numPr>
          <w:ilvl w:val="1"/>
          <w:numId w:val="35"/>
        </w:numPr>
        <w:ind w:left="992" w:hanging="567"/>
        <w:jc w:val="both"/>
        <w:textAlignment w:val="auto"/>
        <w:rPr>
          <w:szCs w:val="24"/>
        </w:rPr>
      </w:pPr>
      <w:r>
        <w:rPr>
          <w:szCs w:val="24"/>
        </w:rPr>
        <w:t>neattiecināmo izmaksu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summa, ko sedz Jūrmalas valstspilsētas pašvaldība, ir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00 </w:t>
      </w:r>
      <w:r>
        <w:rPr>
          <w:szCs w:val="24"/>
        </w:rPr>
        <w:t>centi).</w:t>
      </w:r>
    </w:p>
    <w:p w14:paraId="05C80208" w14:textId="77777777" w:rsidR="00C95362" w:rsidRDefault="006D0747">
      <w:pPr>
        <w:numPr>
          <w:ilvl w:val="1"/>
          <w:numId w:val="35"/>
        </w:numPr>
        <w:ind w:left="992" w:hanging="567"/>
        <w:jc w:val="both"/>
        <w:textAlignment w:val="auto"/>
        <w:rPr>
          <w:szCs w:val="24"/>
        </w:rPr>
      </w:pPr>
      <w:r>
        <w:rPr>
          <w:szCs w:val="24"/>
        </w:rPr>
        <w:t>ārpus Projekta izmaksu</w:t>
      </w:r>
      <w:r>
        <w:rPr>
          <w:rStyle w:val="FootnoteReference"/>
          <w:szCs w:val="24"/>
        </w:rPr>
        <w:footnoteReference w:id="3"/>
      </w:r>
      <w:r>
        <w:rPr>
          <w:szCs w:val="24"/>
        </w:rPr>
        <w:t xml:space="preserve"> summa ir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</w:t>
      </w:r>
      <w:r>
        <w:rPr>
          <w:i/>
          <w:iCs/>
          <w:szCs w:val="24"/>
          <w:u w:val="single"/>
        </w:rPr>
        <w:t>00</w:t>
      </w:r>
      <w:r>
        <w:rPr>
          <w:szCs w:val="24"/>
        </w:rPr>
        <w:t> centi).</w:t>
      </w:r>
    </w:p>
    <w:p w14:paraId="6502A54A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 xml:space="preserve">Projekta priekšfinansējumu </w:t>
      </w:r>
      <w:r>
        <w:rPr>
          <w:i/>
          <w:iCs/>
          <w:szCs w:val="24"/>
          <w:u w:val="single"/>
        </w:rPr>
        <w:t>0 000,00</w:t>
      </w:r>
      <w:r>
        <w:rPr>
          <w:szCs w:val="24"/>
        </w:rPr>
        <w:t> 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(</w:t>
      </w:r>
      <w:r>
        <w:rPr>
          <w:i/>
          <w:iCs/>
          <w:szCs w:val="24"/>
          <w:u w:val="single"/>
        </w:rPr>
        <w:t>summa vārdiem</w:t>
      </w:r>
      <w:r>
        <w:rPr>
          <w:szCs w:val="24"/>
        </w:rPr>
        <w:t xml:space="preserve"> </w:t>
      </w:r>
      <w:r>
        <w:rPr>
          <w:i/>
          <w:iCs/>
          <w:szCs w:val="24"/>
        </w:rPr>
        <w:t>euro</w:t>
      </w:r>
      <w:r>
        <w:rPr>
          <w:szCs w:val="24"/>
        </w:rPr>
        <w:t xml:space="preserve"> un 00 centi) jeb </w:t>
      </w:r>
      <w:r>
        <w:rPr>
          <w:i/>
          <w:iCs/>
          <w:szCs w:val="24"/>
          <w:u w:val="single"/>
        </w:rPr>
        <w:t>00 procentu</w:t>
      </w:r>
      <w:r>
        <w:rPr>
          <w:szCs w:val="24"/>
        </w:rPr>
        <w:t xml:space="preserve"> apmērā no šī lēmuma 5.1.1. apakšpunktā minētajām attiecināmām izmaksām segt no Jūrmalas valstspilsētas pašvaldības 20</w:t>
      </w:r>
      <w:r>
        <w:rPr>
          <w:i/>
          <w:iCs/>
          <w:szCs w:val="24"/>
          <w:u w:val="single"/>
        </w:rPr>
        <w:t>__. </w:t>
      </w:r>
      <w:r>
        <w:rPr>
          <w:szCs w:val="24"/>
        </w:rPr>
        <w:t>gada budžeta.</w:t>
      </w:r>
    </w:p>
    <w:p w14:paraId="318BE8CE" w14:textId="77777777" w:rsidR="00C95362" w:rsidRDefault="006D0747">
      <w:pPr>
        <w:pStyle w:val="ListParagraph"/>
        <w:numPr>
          <w:ilvl w:val="0"/>
          <w:numId w:val="35"/>
        </w:numPr>
        <w:spacing w:after="0" w:line="259" w:lineRule="auto"/>
        <w:ind w:left="432" w:hanging="432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val="lv-LV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val="lv-LV"/>
        </w:rPr>
        <w:t>Cita informācija saskaņā ar Projekta konkursa nolikuma prasībām.</w:t>
      </w:r>
    </w:p>
    <w:p w14:paraId="5F6EEB9E" w14:textId="77777777" w:rsidR="00C95362" w:rsidRDefault="006D0747">
      <w:pPr>
        <w:pStyle w:val="ListParagraph"/>
        <w:numPr>
          <w:ilvl w:val="0"/>
          <w:numId w:val="35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Uzdot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val="lv-LV" w:eastAsia="lv-LV"/>
        </w:rPr>
        <w:t xml:space="preserve">Jūrmalas valstspilsētas administrācijas struktūrvienībai/ iestādei/ kapitālsabiedrībai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organizēt līguma/ vienošanās par projekta īstenošanu noslēgšanu ar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val="lv-LV" w:eastAsia="lv-LV"/>
        </w:rPr>
        <w:t>Sadarbības iestādi.</w:t>
      </w:r>
    </w:p>
    <w:p w14:paraId="3D5202DC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i/>
          <w:iCs/>
          <w:szCs w:val="24"/>
          <w:u w:val="single"/>
        </w:rPr>
      </w:pPr>
      <w:r>
        <w:rPr>
          <w:szCs w:val="24"/>
        </w:rPr>
        <w:t xml:space="preserve">Projekta īstenošanu uzdot </w:t>
      </w:r>
      <w:r>
        <w:rPr>
          <w:i/>
          <w:iCs/>
          <w:szCs w:val="24"/>
          <w:u w:val="single"/>
        </w:rPr>
        <w:t xml:space="preserve">Jūrmalas valstspilsētas administrācijas struktūrvienībai/ iestādei/ kapitālsabiedrībai </w:t>
      </w:r>
      <w:r>
        <w:rPr>
          <w:szCs w:val="24"/>
        </w:rPr>
        <w:t xml:space="preserve">sadarbībā ar </w:t>
      </w:r>
      <w:r>
        <w:rPr>
          <w:i/>
          <w:iCs/>
          <w:szCs w:val="24"/>
          <w:u w:val="single"/>
        </w:rPr>
        <w:t>sadarbības nodaļa vai persona.</w:t>
      </w:r>
    </w:p>
    <w:p w14:paraId="0E44926F" w14:textId="77777777" w:rsidR="00C95362" w:rsidRDefault="006D0747">
      <w:pPr>
        <w:numPr>
          <w:ilvl w:val="0"/>
          <w:numId w:val="35"/>
        </w:numPr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 xml:space="preserve">Projekta norises gaitu pārraudzīt Jūrmalas valstspilsētas administrācijas Attīstības pārvaldes Stratēģiskās plānošanas nodaļai </w:t>
      </w:r>
      <w:r>
        <w:rPr>
          <w:i/>
          <w:iCs/>
          <w:szCs w:val="24"/>
          <w:u w:val="single"/>
        </w:rPr>
        <w:t>sadarbībā ar Jūrmalas valstspilsētas administrācijas struktūrvienību/ iestādi.</w:t>
      </w:r>
    </w:p>
    <w:p w14:paraId="77B25E00" w14:textId="77777777" w:rsidR="00C95362" w:rsidRDefault="00C95362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10CD1040" w14:textId="77777777" w:rsidR="00C95362" w:rsidRDefault="00C95362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2958"/>
        <w:gridCol w:w="2694"/>
      </w:tblGrid>
      <w:tr w:rsidR="00C95362" w14:paraId="13318C72" w14:textId="77777777">
        <w:trPr>
          <w:trHeight w:val="131"/>
        </w:trPr>
        <w:tc>
          <w:tcPr>
            <w:tcW w:w="1979" w:type="pct"/>
            <w:hideMark/>
          </w:tcPr>
          <w:p w14:paraId="25F5309B" w14:textId="77777777" w:rsidR="00C95362" w:rsidRDefault="006D0747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Priekšsēdētājs</w:t>
            </w:r>
          </w:p>
        </w:tc>
        <w:tc>
          <w:tcPr>
            <w:tcW w:w="1581" w:type="pct"/>
            <w:hideMark/>
          </w:tcPr>
          <w:p w14:paraId="4A567D7B" w14:textId="77777777" w:rsidR="00C95362" w:rsidRDefault="006D07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(paraksts*)</w:t>
            </w:r>
          </w:p>
        </w:tc>
        <w:tc>
          <w:tcPr>
            <w:tcW w:w="1440" w:type="pct"/>
            <w:hideMark/>
          </w:tcPr>
          <w:p w14:paraId="7318A2FC" w14:textId="77777777" w:rsidR="00C95362" w:rsidRDefault="006D0747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</w:p>
        </w:tc>
      </w:tr>
    </w:tbl>
    <w:p w14:paraId="6EE59E4B" w14:textId="77777777" w:rsidR="00C95362" w:rsidRDefault="00C95362">
      <w:pPr>
        <w:rPr>
          <w:rFonts w:eastAsia="Calibri"/>
        </w:rPr>
      </w:pPr>
    </w:p>
    <w:p w14:paraId="79F69BE1" w14:textId="77777777" w:rsidR="00C95362" w:rsidRDefault="006D0747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sectPr w:rsidR="00C95362">
      <w:headerReference w:type="default" r:id="rId12"/>
      <w:footerReference w:type="default" r:id="rId13"/>
      <w:pgSz w:w="11907" w:h="16840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082A" w14:textId="77777777" w:rsidR="006D0747" w:rsidRDefault="006D0747">
      <w:r>
        <w:separator/>
      </w:r>
    </w:p>
  </w:endnote>
  <w:endnote w:type="continuationSeparator" w:id="0">
    <w:p w14:paraId="2A0CDF22" w14:textId="77777777" w:rsidR="006D0747" w:rsidRDefault="006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86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3E2B" w14:textId="77777777" w:rsidR="00C95362" w:rsidRDefault="006D0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09DC744" w14:textId="77777777" w:rsidR="00C95362" w:rsidRDefault="00C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169D" w14:textId="77777777" w:rsidR="00C95362" w:rsidRDefault="006D0747">
      <w:r>
        <w:separator/>
      </w:r>
    </w:p>
  </w:footnote>
  <w:footnote w:type="continuationSeparator" w:id="0">
    <w:p w14:paraId="10B2FC10" w14:textId="77777777" w:rsidR="00C95362" w:rsidRDefault="006D0747">
      <w:r>
        <w:continuationSeparator/>
      </w:r>
    </w:p>
  </w:footnote>
  <w:footnote w:id="1">
    <w:p w14:paraId="40A3A725" w14:textId="77777777" w:rsidR="00C95362" w:rsidRDefault="006D0747">
      <w:pPr>
        <w:pStyle w:val="FootnoteText"/>
        <w:jc w:val="both"/>
        <w:rPr>
          <w:i/>
          <w:iCs/>
          <w:u w:val="single"/>
        </w:rPr>
      </w:pPr>
      <w:r>
        <w:rPr>
          <w:rStyle w:val="FootnoteReference"/>
          <w:i/>
          <w:iCs/>
          <w:u w:val="single"/>
        </w:rPr>
        <w:footnoteRef/>
      </w:r>
      <w:r>
        <w:rPr>
          <w:i/>
          <w:iCs/>
          <w:u w:val="single"/>
        </w:rPr>
        <w:t xml:space="preserve"> Projekta finansēšanas plāns (Noteikumu 4. pielikuma pielikums).</w:t>
      </w:r>
    </w:p>
  </w:footnote>
  <w:footnote w:id="2">
    <w:p w14:paraId="61501380" w14:textId="77777777" w:rsidR="00C95362" w:rsidRDefault="006D0747">
      <w:pPr>
        <w:pStyle w:val="FootnoteText"/>
        <w:jc w:val="both"/>
        <w:rPr>
          <w:i/>
          <w:iCs/>
          <w:u w:val="single"/>
        </w:rPr>
      </w:pPr>
      <w:r>
        <w:rPr>
          <w:rStyle w:val="FootnoteReference"/>
          <w:i/>
          <w:iCs/>
          <w:u w:val="single"/>
        </w:rPr>
        <w:footnoteRef/>
      </w:r>
      <w:r>
        <w:rPr>
          <w:i/>
          <w:iCs/>
          <w:u w:val="single"/>
        </w:rPr>
        <w:t xml:space="preserve"> Neattiecināmās izmaksas - </w:t>
      </w:r>
      <w:r>
        <w:rPr>
          <w:rFonts w:eastAsia="Times New Roman"/>
          <w:i/>
          <w:iCs/>
          <w:u w:val="single"/>
        </w:rPr>
        <w:t>izmaksas, kas tieši saistītas ar projektu izpildi un ir nepieciešamas projekta mērķa pilnīgai sasniegšanai.</w:t>
      </w:r>
    </w:p>
  </w:footnote>
  <w:footnote w:id="3">
    <w:p w14:paraId="58090644" w14:textId="77777777" w:rsidR="00C95362" w:rsidRDefault="006D0747">
      <w:pPr>
        <w:pStyle w:val="FootnoteText"/>
        <w:jc w:val="both"/>
      </w:pPr>
      <w:r>
        <w:rPr>
          <w:rStyle w:val="FootnoteReference"/>
          <w:i/>
          <w:iCs/>
          <w:u w:val="single"/>
        </w:rPr>
        <w:footnoteRef/>
      </w:r>
      <w:r>
        <w:rPr>
          <w:i/>
          <w:iCs/>
          <w:u w:val="single"/>
        </w:rPr>
        <w:t xml:space="preserve"> Ārpus projekta izmaksas - </w:t>
      </w:r>
      <w:r>
        <w:rPr>
          <w:rFonts w:eastAsia="Times New Roman"/>
          <w:i/>
          <w:iCs/>
          <w:u w:val="single"/>
        </w:rPr>
        <w:t>izmaksas, kas veidojas papildus projekta izpildes laikā, vai nav atbalstāmas no finansējuma devēja puses.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CA17" w14:textId="77777777" w:rsidR="00C95362" w:rsidRDefault="00C95362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multilevel"/>
    <w:tmpl w:val="AFE0C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358"/>
    <w:multiLevelType w:val="multilevel"/>
    <w:tmpl w:val="D51E7E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7EC"/>
    <w:multiLevelType w:val="multilevel"/>
    <w:tmpl w:val="3732E2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8A58A0"/>
    <w:multiLevelType w:val="multilevel"/>
    <w:tmpl w:val="683EA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5A6C11"/>
    <w:multiLevelType w:val="multilevel"/>
    <w:tmpl w:val="84DC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091C67"/>
    <w:multiLevelType w:val="multilevel"/>
    <w:tmpl w:val="0B229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A6520"/>
    <w:multiLevelType w:val="multilevel"/>
    <w:tmpl w:val="1C2E6E74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E86017"/>
    <w:multiLevelType w:val="multilevel"/>
    <w:tmpl w:val="BCA49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014A5"/>
    <w:multiLevelType w:val="multilevel"/>
    <w:tmpl w:val="453EC2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A72D51"/>
    <w:multiLevelType w:val="multilevel"/>
    <w:tmpl w:val="E146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0132B"/>
    <w:multiLevelType w:val="multilevel"/>
    <w:tmpl w:val="83FCE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BFD0047"/>
    <w:multiLevelType w:val="multilevel"/>
    <w:tmpl w:val="82DC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E582E"/>
    <w:multiLevelType w:val="multilevel"/>
    <w:tmpl w:val="297CF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43B09"/>
    <w:multiLevelType w:val="multilevel"/>
    <w:tmpl w:val="0068FE16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471285"/>
    <w:multiLevelType w:val="multilevel"/>
    <w:tmpl w:val="50FC508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32031C"/>
    <w:multiLevelType w:val="multilevel"/>
    <w:tmpl w:val="FDECF3A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895A10"/>
    <w:multiLevelType w:val="multilevel"/>
    <w:tmpl w:val="0AB2C6E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AFB4321"/>
    <w:multiLevelType w:val="multilevel"/>
    <w:tmpl w:val="26D8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73E70"/>
    <w:multiLevelType w:val="multilevel"/>
    <w:tmpl w:val="D2405776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266E80"/>
    <w:multiLevelType w:val="multilevel"/>
    <w:tmpl w:val="491C42CE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801D24"/>
    <w:multiLevelType w:val="multilevel"/>
    <w:tmpl w:val="79F896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CC95"/>
    <w:multiLevelType w:val="multilevel"/>
    <w:tmpl w:val="6F8838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F3602D"/>
    <w:multiLevelType w:val="multilevel"/>
    <w:tmpl w:val="F3222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21179A"/>
    <w:multiLevelType w:val="multilevel"/>
    <w:tmpl w:val="36AA86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9A2BDC"/>
    <w:multiLevelType w:val="multilevel"/>
    <w:tmpl w:val="917CA7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25" w15:restartNumberingAfterBreak="0">
    <w:nsid w:val="5E536529"/>
    <w:multiLevelType w:val="multilevel"/>
    <w:tmpl w:val="1FDED1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5945CE"/>
    <w:multiLevelType w:val="multilevel"/>
    <w:tmpl w:val="BA7A6C38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7D137D"/>
    <w:multiLevelType w:val="multilevel"/>
    <w:tmpl w:val="86FCF04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6287158F"/>
    <w:multiLevelType w:val="multilevel"/>
    <w:tmpl w:val="F4CCD57A"/>
    <w:lvl w:ilvl="0">
      <w:start w:val="1"/>
      <w:numFmt w:val="decimal"/>
      <w:lvlText w:val="%1."/>
      <w:lvlJc w:val="left"/>
      <w:pPr>
        <w:ind w:left="623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7B859B3"/>
    <w:multiLevelType w:val="multilevel"/>
    <w:tmpl w:val="544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B4FAC"/>
    <w:multiLevelType w:val="multilevel"/>
    <w:tmpl w:val="2AC4FB1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F2C350B"/>
    <w:multiLevelType w:val="multilevel"/>
    <w:tmpl w:val="7DBE6EE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5470E9"/>
    <w:multiLevelType w:val="multilevel"/>
    <w:tmpl w:val="34BEB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983A21"/>
    <w:multiLevelType w:val="multilevel"/>
    <w:tmpl w:val="F6A6E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7372C"/>
    <w:multiLevelType w:val="multilevel"/>
    <w:tmpl w:val="D2A20F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CF21200"/>
    <w:multiLevelType w:val="multilevel"/>
    <w:tmpl w:val="24B24E0A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22161">
    <w:abstractNumId w:val="0"/>
  </w:num>
  <w:num w:numId="2" w16cid:durableId="1826624228">
    <w:abstractNumId w:val="1"/>
  </w:num>
  <w:num w:numId="3" w16cid:durableId="479225284">
    <w:abstractNumId w:val="2"/>
  </w:num>
  <w:num w:numId="4" w16cid:durableId="1249539046">
    <w:abstractNumId w:val="3"/>
  </w:num>
  <w:num w:numId="5" w16cid:durableId="187329938">
    <w:abstractNumId w:val="4"/>
  </w:num>
  <w:num w:numId="6" w16cid:durableId="1310667402">
    <w:abstractNumId w:val="5"/>
  </w:num>
  <w:num w:numId="7" w16cid:durableId="137646417">
    <w:abstractNumId w:val="6"/>
  </w:num>
  <w:num w:numId="8" w16cid:durableId="548496858">
    <w:abstractNumId w:val="7"/>
  </w:num>
  <w:num w:numId="9" w16cid:durableId="1983922312">
    <w:abstractNumId w:val="8"/>
  </w:num>
  <w:num w:numId="10" w16cid:durableId="1919166174">
    <w:abstractNumId w:val="9"/>
  </w:num>
  <w:num w:numId="11" w16cid:durableId="1183974541">
    <w:abstractNumId w:val="10"/>
  </w:num>
  <w:num w:numId="12" w16cid:durableId="224803967">
    <w:abstractNumId w:val="11"/>
  </w:num>
  <w:num w:numId="13" w16cid:durableId="2001034571">
    <w:abstractNumId w:val="12"/>
  </w:num>
  <w:num w:numId="14" w16cid:durableId="1858619111">
    <w:abstractNumId w:val="13"/>
  </w:num>
  <w:num w:numId="15" w16cid:durableId="600838766">
    <w:abstractNumId w:val="14"/>
  </w:num>
  <w:num w:numId="16" w16cid:durableId="637608183">
    <w:abstractNumId w:val="15"/>
  </w:num>
  <w:num w:numId="17" w16cid:durableId="393091331">
    <w:abstractNumId w:val="16"/>
  </w:num>
  <w:num w:numId="18" w16cid:durableId="2055081827">
    <w:abstractNumId w:val="17"/>
  </w:num>
  <w:num w:numId="19" w16cid:durableId="948660122">
    <w:abstractNumId w:val="18"/>
  </w:num>
  <w:num w:numId="20" w16cid:durableId="1816873395">
    <w:abstractNumId w:val="19"/>
  </w:num>
  <w:num w:numId="21" w16cid:durableId="416095612">
    <w:abstractNumId w:val="20"/>
  </w:num>
  <w:num w:numId="22" w16cid:durableId="1025718684">
    <w:abstractNumId w:val="21"/>
  </w:num>
  <w:num w:numId="23" w16cid:durableId="1071349187">
    <w:abstractNumId w:val="22"/>
  </w:num>
  <w:num w:numId="24" w16cid:durableId="329792250">
    <w:abstractNumId w:val="23"/>
  </w:num>
  <w:num w:numId="25" w16cid:durableId="732121696">
    <w:abstractNumId w:val="24"/>
  </w:num>
  <w:num w:numId="26" w16cid:durableId="1746414810">
    <w:abstractNumId w:val="25"/>
  </w:num>
  <w:num w:numId="27" w16cid:durableId="72972912">
    <w:abstractNumId w:val="26"/>
  </w:num>
  <w:num w:numId="28" w16cid:durableId="866865850">
    <w:abstractNumId w:val="27"/>
  </w:num>
  <w:num w:numId="29" w16cid:durableId="1427001967">
    <w:abstractNumId w:val="28"/>
  </w:num>
  <w:num w:numId="30" w16cid:durableId="2037466858">
    <w:abstractNumId w:val="29"/>
  </w:num>
  <w:num w:numId="31" w16cid:durableId="859702799">
    <w:abstractNumId w:val="30"/>
  </w:num>
  <w:num w:numId="32" w16cid:durableId="140663366">
    <w:abstractNumId w:val="31"/>
  </w:num>
  <w:num w:numId="33" w16cid:durableId="1027952484">
    <w:abstractNumId w:val="32"/>
  </w:num>
  <w:num w:numId="34" w16cid:durableId="1836460307">
    <w:abstractNumId w:val="33"/>
  </w:num>
  <w:num w:numId="35" w16cid:durableId="1625502308">
    <w:abstractNumId w:val="34"/>
  </w:num>
  <w:num w:numId="36" w16cid:durableId="13043111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2"/>
    <w:rsid w:val="00184E48"/>
    <w:rsid w:val="004C233C"/>
    <w:rsid w:val="006D0747"/>
    <w:rsid w:val="00C95362"/>
    <w:rsid w:val="00F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BE6C"/>
  <w15:docId w15:val="{59237626-1098-4032-AB2F-031AEBE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rPr>
      <w:sz w:val="24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ootnoteText">
    <w:name w:val="footnote text"/>
    <w:basedOn w:val="Normal"/>
    <w:link w:val="FootnoteTextChar"/>
    <w:unhideWhenUsed/>
    <w:qFormat/>
    <w:pPr>
      <w:overflowPunct/>
      <w:autoSpaceDE/>
      <w:autoSpaceDN/>
      <w:adjustRightInd/>
      <w:textAlignment w:val="auto"/>
    </w:pPr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Calibri"/>
      <w:lang w:eastAsia="en-US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customStyle="1" w:styleId="CommentSubject1">
    <w:name w:val="Comment Subject1"/>
    <w:basedOn w:val="CommentText1"/>
    <w:next w:val="CommentText1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A7E5011B660D54E884B098257C80699" ma:contentTypeVersion="11" ma:contentTypeDescription="Izveidot jaunu dokumentu." ma:contentTypeScope="" ma:versionID="ce486d72d44cd715652533d8c73eb193">
  <xsd:schema xmlns:xsd="http://www.w3.org/2001/XMLSchema" xmlns:xs="http://www.w3.org/2001/XMLSchema" xmlns:p="http://schemas.microsoft.com/office/2006/metadata/properties" xmlns:ns2="b47d143d-1454-4c23-917e-88b354c1649d" xmlns:ns3="599c4a72-b50d-49ec-916e-7f09a22caaa2" targetNamespace="http://schemas.microsoft.com/office/2006/metadata/properties" ma:root="true" ma:fieldsID="915bb4ec4d617065f34b0c6a0713ac1c" ns2:_="" ns3:_="">
    <xsd:import namespace="b47d143d-1454-4c23-917e-88b354c1649d"/>
    <xsd:import namespace="599c4a72-b50d-49ec-916e-7f09a22c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143d-1454-4c23-917e-88b354c1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a0e023fb-11df-4921-9744-503e30460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4a72-b50d-49ec-916e-7f09a22ca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9f238-34b1-42d7-8771-b821c59dc603}" ma:internalName="TaxCatchAll" ma:showField="CatchAllData" ma:web="599c4a72-b50d-49ec-916e-7f09a22c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c4a72-b50d-49ec-916e-7f09a22caaa2" xsi:nil="true"/>
    <lcf76f155ced4ddcb4097134ff3c332f xmlns="b47d143d-1454-4c23-917e-88b354c1649d">
      <Terms xmlns="http://schemas.microsoft.com/office/infopath/2007/PartnerControls">
      </Terms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4F00E-FED6-4614-A05A-D0E09C5B8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d143d-1454-4c23-917e-88b354c1649d"/>
    <ds:schemaRef ds:uri="599c4a72-b50d-49ec-916e-7f09a22c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94DCE-C19E-446C-A6D4-BB73F39B9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7053F-BB8E-464A-9917-5F48094ABFD9}">
  <ds:schemaRefs>
    <ds:schemaRef ds:uri="http://purl.org/dc/elements/1.1/"/>
    <ds:schemaRef ds:uri="b47d143d-1454-4c23-917e-88b354c1649d"/>
    <ds:schemaRef ds:uri="599c4a72-b50d-49ec-916e-7f09a22caa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90FFCE-CB06-4A95-AE5B-B00F20BDA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520</Words>
  <Characters>3524</Characters>
  <Application>Microsoft Office Word</Application>
  <DocSecurity>0</DocSecurity>
  <Lines>29</Lines>
  <Paragraphs>8</Paragraphs>
  <ScaleCrop>false</ScaleCrop>
  <Company>Jurmalas Pilsetas Dome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Logina</dc:creator>
  <cp:keywords/>
  <cp:lastModifiedBy>Linda Stinka</cp:lastModifiedBy>
  <cp:revision>22</cp:revision>
  <cp:lastPrinted>2016-02-04T01:37:00Z</cp:lastPrinted>
  <dcterms:created xsi:type="dcterms:W3CDTF">2024-12-10T13:50:00Z</dcterms:created>
  <dcterms:modified xsi:type="dcterms:W3CDTF">2025-11-26T09:18:00Z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0x0101006A7E5011B660D54E884B098257C80699</vt:lpwstr>
  </property>
  <property fmtid="{D5CDD505-2E9C-101B-9397-08002B2CF9AE}" pid="3" name="MediaServiceImageTags">
    <vt:lpwstr/>
  </property>
</Properties>
</file>