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09A4" w14:textId="1B6DE20C" w:rsidR="00FF5F7D" w:rsidRPr="00FF5F7D" w:rsidRDefault="00FF5F7D" w:rsidP="00FF5F7D">
      <w:pPr>
        <w:ind w:right="43"/>
        <w:jc w:val="right"/>
        <w:rPr>
          <w:bCs/>
          <w:lang w:eastAsia="en-US"/>
        </w:rPr>
      </w:pPr>
      <w:r>
        <w:rPr>
          <w:bCs/>
          <w:lang w:eastAsia="en-US"/>
        </w:rPr>
        <w:t>2</w:t>
      </w:r>
      <w:r w:rsidRPr="00FF5F7D">
        <w:rPr>
          <w:bCs/>
          <w:lang w:eastAsia="en-US"/>
        </w:rPr>
        <w:t>. pielikums Jūrmalas domes</w:t>
      </w:r>
    </w:p>
    <w:p w14:paraId="5A8AB5DD" w14:textId="1DC5DCDF" w:rsidR="00FF5F7D" w:rsidRPr="00FF5F7D" w:rsidRDefault="00FF5F7D" w:rsidP="00FF5F7D">
      <w:pPr>
        <w:ind w:right="43"/>
        <w:jc w:val="right"/>
        <w:rPr>
          <w:bCs/>
          <w:lang w:eastAsia="en-US"/>
        </w:rPr>
      </w:pPr>
      <w:r w:rsidRPr="00FF5F7D">
        <w:rPr>
          <w:bCs/>
          <w:lang w:eastAsia="en-US"/>
        </w:rPr>
        <w:t>2026. gada 29. janvāra saistošajiem noteikumiem Nr. </w:t>
      </w:r>
      <w:r w:rsidR="00017636">
        <w:rPr>
          <w:bCs/>
          <w:lang w:eastAsia="en-US"/>
        </w:rPr>
        <w:t>1</w:t>
      </w:r>
    </w:p>
    <w:p w14:paraId="166FBE99" w14:textId="626AA990" w:rsidR="00FF5F7D" w:rsidRPr="00FF5F7D" w:rsidRDefault="00FF5F7D" w:rsidP="00FF5F7D">
      <w:pPr>
        <w:ind w:right="43"/>
        <w:jc w:val="right"/>
        <w:rPr>
          <w:bCs/>
          <w:lang w:eastAsia="en-US"/>
        </w:rPr>
      </w:pPr>
      <w:r w:rsidRPr="00FF5F7D">
        <w:rPr>
          <w:bCs/>
          <w:lang w:eastAsia="en-US"/>
        </w:rPr>
        <w:t xml:space="preserve">(protokols Nr. 1, </w:t>
      </w:r>
      <w:r w:rsidR="00017636">
        <w:rPr>
          <w:bCs/>
          <w:lang w:eastAsia="en-US"/>
        </w:rPr>
        <w:t>39</w:t>
      </w:r>
      <w:r w:rsidRPr="00FF5F7D">
        <w:rPr>
          <w:bCs/>
          <w:lang w:eastAsia="en-US"/>
        </w:rPr>
        <w:t>. punkts)</w:t>
      </w:r>
    </w:p>
    <w:p w14:paraId="07F3AC38" w14:textId="77777777" w:rsidR="001E27C1" w:rsidRPr="008960DC" w:rsidRDefault="001E27C1" w:rsidP="001E27C1">
      <w:pPr>
        <w:spacing w:after="40" w:line="240" w:lineRule="exact"/>
      </w:pPr>
    </w:p>
    <w:p w14:paraId="2A22849C" w14:textId="77777777" w:rsidR="001E27C1" w:rsidRPr="008960DC" w:rsidRDefault="001E27C1" w:rsidP="001E27C1">
      <w:pPr>
        <w:ind w:left="3408" w:right="-20"/>
        <w:rPr>
          <w:b/>
          <w:bCs/>
          <w:i/>
          <w:iCs/>
          <w:color w:val="000000"/>
        </w:rPr>
      </w:pPr>
      <w:r w:rsidRPr="008960DC">
        <w:rPr>
          <w:b/>
          <w:bCs/>
          <w:i/>
          <w:iCs/>
          <w:color w:val="000000"/>
        </w:rPr>
        <w:t>PA</w:t>
      </w:r>
      <w:r w:rsidRPr="008960DC">
        <w:rPr>
          <w:b/>
          <w:bCs/>
          <w:i/>
          <w:iCs/>
          <w:color w:val="000000"/>
          <w:spacing w:val="1"/>
        </w:rPr>
        <w:t>S</w:t>
      </w:r>
      <w:r w:rsidRPr="008960DC">
        <w:rPr>
          <w:b/>
          <w:bCs/>
          <w:i/>
          <w:iCs/>
          <w:color w:val="000000"/>
        </w:rPr>
        <w:t>Ā</w:t>
      </w:r>
      <w:r w:rsidRPr="008960DC">
        <w:rPr>
          <w:b/>
          <w:bCs/>
          <w:i/>
          <w:iCs/>
          <w:color w:val="000000"/>
          <w:spacing w:val="1"/>
        </w:rPr>
        <w:t>K</w:t>
      </w:r>
      <w:r w:rsidRPr="008960DC">
        <w:rPr>
          <w:b/>
          <w:bCs/>
          <w:i/>
          <w:iCs/>
          <w:color w:val="000000"/>
        </w:rPr>
        <w:t>UMA</w:t>
      </w:r>
      <w:r w:rsidRPr="008960DC">
        <w:rPr>
          <w:color w:val="000000"/>
          <w:spacing w:val="-1"/>
        </w:rPr>
        <w:t xml:space="preserve"> </w:t>
      </w:r>
      <w:r w:rsidRPr="008960DC">
        <w:rPr>
          <w:b/>
          <w:bCs/>
          <w:i/>
          <w:iCs/>
          <w:color w:val="000000"/>
        </w:rPr>
        <w:t>APRA</w:t>
      </w:r>
      <w:r w:rsidRPr="008960DC">
        <w:rPr>
          <w:b/>
          <w:bCs/>
          <w:i/>
          <w:iCs/>
          <w:color w:val="000000"/>
          <w:spacing w:val="-1"/>
        </w:rPr>
        <w:t>K</w:t>
      </w:r>
      <w:r w:rsidRPr="008960DC">
        <w:rPr>
          <w:b/>
          <w:bCs/>
          <w:i/>
          <w:iCs/>
          <w:color w:val="000000"/>
        </w:rPr>
        <w:t>S</w:t>
      </w:r>
      <w:r w:rsidRPr="008960DC">
        <w:rPr>
          <w:b/>
          <w:bCs/>
          <w:i/>
          <w:iCs/>
          <w:color w:val="000000"/>
          <w:spacing w:val="-1"/>
        </w:rPr>
        <w:t>T</w:t>
      </w:r>
      <w:r w:rsidRPr="008960DC">
        <w:rPr>
          <w:b/>
          <w:bCs/>
          <w:i/>
          <w:iCs/>
          <w:color w:val="000000"/>
        </w:rPr>
        <w:t>S</w:t>
      </w:r>
    </w:p>
    <w:p w14:paraId="09462B38" w14:textId="77777777" w:rsidR="001E27C1" w:rsidRPr="008960DC" w:rsidRDefault="001E27C1" w:rsidP="001E27C1">
      <w:pPr>
        <w:spacing w:line="236" w:lineRule="auto"/>
        <w:ind w:left="14" w:right="131" w:firstLine="177"/>
        <w:jc w:val="center"/>
        <w:rPr>
          <w:b/>
          <w:bCs/>
          <w:i/>
          <w:iCs/>
          <w:color w:val="000000"/>
        </w:rPr>
      </w:pPr>
      <w:r w:rsidRPr="008960DC">
        <w:rPr>
          <w:b/>
          <w:bCs/>
          <w:i/>
          <w:iCs/>
          <w:color w:val="000000"/>
        </w:rPr>
        <w:t>Grantu programmas “Konferenču, semināru un tūrisma veicināšanas publiski pasākumi Jūrmalā” konkursam</w:t>
      </w:r>
    </w:p>
    <w:p w14:paraId="63F4AEF3" w14:textId="77777777" w:rsidR="001E27C1" w:rsidRPr="008960DC" w:rsidRDefault="001E27C1" w:rsidP="001E27C1">
      <w:pPr>
        <w:spacing w:after="35" w:line="240" w:lineRule="exact"/>
      </w:pPr>
    </w:p>
    <w:p w14:paraId="3CE8958A" w14:textId="77777777" w:rsidR="001E27C1" w:rsidRPr="008960DC" w:rsidRDefault="001E27C1" w:rsidP="001E27C1">
      <w:pPr>
        <w:spacing w:line="233" w:lineRule="auto"/>
        <w:ind w:left="14" w:right="-20"/>
        <w:rPr>
          <w:b/>
          <w:bCs/>
          <w:color w:val="000000"/>
          <w:u w:val="single"/>
        </w:rPr>
      </w:pPr>
      <w:r w:rsidRPr="008960DC">
        <w:rPr>
          <w:b/>
          <w:bCs/>
          <w:color w:val="000000"/>
          <w:u w:val="single"/>
        </w:rPr>
        <w:t>In</w:t>
      </w:r>
      <w:r w:rsidRPr="008960DC">
        <w:rPr>
          <w:b/>
          <w:bCs/>
          <w:color w:val="000000"/>
          <w:spacing w:val="2"/>
          <w:u w:val="single"/>
        </w:rPr>
        <w:t>f</w:t>
      </w:r>
      <w:r w:rsidRPr="008960DC">
        <w:rPr>
          <w:b/>
          <w:bCs/>
          <w:color w:val="000000"/>
          <w:u w:val="single"/>
        </w:rPr>
        <w:t>or</w:t>
      </w:r>
      <w:r w:rsidRPr="008960DC">
        <w:rPr>
          <w:b/>
          <w:bCs/>
          <w:color w:val="000000"/>
          <w:spacing w:val="-3"/>
          <w:u w:val="single"/>
        </w:rPr>
        <w:t>m</w:t>
      </w:r>
      <w:r w:rsidRPr="008960DC">
        <w:rPr>
          <w:b/>
          <w:bCs/>
          <w:color w:val="000000"/>
          <w:u w:val="single"/>
        </w:rPr>
        <w:t>ā</w:t>
      </w:r>
      <w:r w:rsidRPr="008960DC">
        <w:rPr>
          <w:b/>
          <w:bCs/>
          <w:color w:val="000000"/>
          <w:spacing w:val="-1"/>
          <w:u w:val="single"/>
        </w:rPr>
        <w:t>c</w:t>
      </w:r>
      <w:r w:rsidRPr="008960DC">
        <w:rPr>
          <w:b/>
          <w:bCs/>
          <w:color w:val="000000"/>
          <w:u w:val="single"/>
        </w:rPr>
        <w:t>ija par</w:t>
      </w:r>
      <w:r w:rsidRPr="008960DC">
        <w:rPr>
          <w:b/>
          <w:bCs/>
          <w:color w:val="000000"/>
          <w:spacing w:val="1"/>
          <w:u w:val="single"/>
        </w:rPr>
        <w:t xml:space="preserve"> p</w:t>
      </w:r>
      <w:r w:rsidRPr="008960DC">
        <w:rPr>
          <w:b/>
          <w:bCs/>
          <w:color w:val="000000"/>
          <w:u w:val="single"/>
        </w:rPr>
        <w:t>asāk</w:t>
      </w:r>
      <w:r w:rsidRPr="008960DC">
        <w:rPr>
          <w:b/>
          <w:bCs/>
          <w:color w:val="000000"/>
          <w:spacing w:val="3"/>
          <w:u w:val="single"/>
        </w:rPr>
        <w:t>u</w:t>
      </w:r>
      <w:r w:rsidRPr="008960DC">
        <w:rPr>
          <w:b/>
          <w:bCs/>
          <w:color w:val="000000"/>
          <w:spacing w:val="-3"/>
          <w:u w:val="single"/>
        </w:rPr>
        <w:t>m</w:t>
      </w:r>
      <w:r w:rsidRPr="008960DC">
        <w:rPr>
          <w:b/>
          <w:bCs/>
          <w:color w:val="000000"/>
          <w:u w:val="single"/>
        </w:rPr>
        <w:t>u</w:t>
      </w:r>
    </w:p>
    <w:tbl>
      <w:tblPr>
        <w:tblW w:w="93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8"/>
        <w:gridCol w:w="4410"/>
      </w:tblGrid>
      <w:tr w:rsidR="001E27C1" w:rsidRPr="00390F46" w14:paraId="6BF3B865" w14:textId="77777777" w:rsidTr="00654A46">
        <w:trPr>
          <w:cantSplit/>
          <w:trHeight w:hRule="exact" w:val="859"/>
        </w:trPr>
        <w:tc>
          <w:tcPr>
            <w:tcW w:w="4968" w:type="dxa"/>
            <w:tcBorders>
              <w:top w:val="single" w:sz="5" w:space="0" w:color="9F9F9F"/>
              <w:left w:val="single" w:sz="5" w:space="0" w:color="EFEFE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DB33D" w14:textId="77777777" w:rsidR="001E27C1" w:rsidRPr="00432E2A" w:rsidRDefault="001E27C1" w:rsidP="00654A46">
            <w:pPr>
              <w:rPr>
                <w:color w:val="000000"/>
              </w:rPr>
            </w:pPr>
            <w:r w:rsidRPr="00432E2A">
              <w:rPr>
                <w:color w:val="000000"/>
              </w:rPr>
              <w:t>Si</w:t>
            </w:r>
            <w:r w:rsidRPr="00432E2A">
              <w:rPr>
                <w:color w:val="000000"/>
                <w:spacing w:val="1"/>
              </w:rPr>
              <w:t>t</w:t>
            </w:r>
            <w:r w:rsidRPr="00432E2A">
              <w:rPr>
                <w:color w:val="000000"/>
              </w:rPr>
              <w:t>uā</w:t>
            </w:r>
            <w:r w:rsidRPr="00432E2A">
              <w:rPr>
                <w:color w:val="000000"/>
                <w:spacing w:val="-1"/>
              </w:rPr>
              <w:t>c</w:t>
            </w:r>
            <w:r w:rsidRPr="00432E2A">
              <w:rPr>
                <w:color w:val="000000"/>
              </w:rPr>
              <w:t xml:space="preserve">ijas </w:t>
            </w:r>
            <w:r w:rsidRPr="00432E2A">
              <w:rPr>
                <w:color w:val="000000"/>
                <w:spacing w:val="-1"/>
              </w:rPr>
              <w:t>a</w:t>
            </w:r>
            <w:r w:rsidRPr="00432E2A">
              <w:rPr>
                <w:color w:val="000000"/>
              </w:rPr>
              <w:t>pr</w:t>
            </w:r>
            <w:r w:rsidRPr="00432E2A">
              <w:rPr>
                <w:color w:val="000000"/>
                <w:spacing w:val="-2"/>
              </w:rPr>
              <w:t>a</w:t>
            </w:r>
            <w:r w:rsidRPr="00432E2A">
              <w:rPr>
                <w:color w:val="000000"/>
              </w:rPr>
              <w:t xml:space="preserve">ksts, kas </w:t>
            </w:r>
            <w:r w:rsidRPr="00432E2A">
              <w:rPr>
                <w:color w:val="000000"/>
                <w:spacing w:val="2"/>
              </w:rPr>
              <w:t>p</w:t>
            </w:r>
            <w:r w:rsidRPr="00432E2A">
              <w:rPr>
                <w:color w:val="000000"/>
              </w:rPr>
              <w:t>amato p</w:t>
            </w:r>
            <w:r w:rsidRPr="00432E2A">
              <w:rPr>
                <w:color w:val="000000"/>
                <w:spacing w:val="-1"/>
              </w:rPr>
              <w:t>a</w:t>
            </w:r>
            <w:r w:rsidRPr="00432E2A">
              <w:rPr>
                <w:color w:val="000000"/>
              </w:rPr>
              <w:t>sākuma īst</w:t>
            </w:r>
            <w:r w:rsidRPr="00432E2A">
              <w:rPr>
                <w:color w:val="000000"/>
                <w:spacing w:val="-1"/>
              </w:rPr>
              <w:t>e</w:t>
            </w:r>
            <w:r w:rsidRPr="00432E2A">
              <w:rPr>
                <w:color w:val="000000"/>
              </w:rPr>
              <w:t>noš</w:t>
            </w:r>
            <w:r w:rsidRPr="00432E2A">
              <w:rPr>
                <w:color w:val="000000"/>
                <w:spacing w:val="1"/>
              </w:rPr>
              <w:t>a</w:t>
            </w:r>
            <w:r w:rsidRPr="00432E2A">
              <w:rPr>
                <w:color w:val="000000"/>
              </w:rPr>
              <w:t>nas nepie</w:t>
            </w:r>
            <w:r w:rsidRPr="00432E2A">
              <w:rPr>
                <w:color w:val="000000"/>
                <w:spacing w:val="-2"/>
              </w:rPr>
              <w:t>c</w:t>
            </w:r>
            <w:r w:rsidRPr="00432E2A">
              <w:rPr>
                <w:color w:val="000000"/>
              </w:rPr>
              <w:t>ieš</w:t>
            </w:r>
            <w:r w:rsidRPr="00432E2A">
              <w:rPr>
                <w:color w:val="000000"/>
                <w:spacing w:val="-1"/>
              </w:rPr>
              <w:t>a</w:t>
            </w:r>
            <w:r w:rsidRPr="00432E2A">
              <w:rPr>
                <w:color w:val="000000"/>
              </w:rPr>
              <w:t>mību</w:t>
            </w:r>
          </w:p>
        </w:tc>
        <w:tc>
          <w:tcPr>
            <w:tcW w:w="4410" w:type="dxa"/>
            <w:tcBorders>
              <w:top w:val="single" w:sz="5" w:space="0" w:color="9F9F9F"/>
              <w:left w:val="single" w:sz="5" w:space="0" w:color="9F9F9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F86A" w14:textId="62312173" w:rsidR="001E27C1" w:rsidRPr="00432E2A" w:rsidRDefault="001E27C1" w:rsidP="00654A46">
            <w:pPr>
              <w:spacing w:before="30"/>
              <w:ind w:left="21" w:right="102"/>
              <w:rPr>
                <w:i/>
                <w:iCs/>
                <w:color w:val="000000"/>
              </w:rPr>
            </w:pPr>
            <w:r w:rsidRPr="00432E2A">
              <w:rPr>
                <w:i/>
                <w:iCs/>
                <w:color w:val="000000"/>
              </w:rPr>
              <w:t>Informā</w:t>
            </w:r>
            <w:r w:rsidRPr="00432E2A">
              <w:rPr>
                <w:i/>
                <w:iCs/>
                <w:color w:val="000000"/>
                <w:spacing w:val="-1"/>
              </w:rPr>
              <w:t>c</w:t>
            </w:r>
            <w:r w:rsidRPr="00432E2A">
              <w:rPr>
                <w:i/>
                <w:iCs/>
                <w:color w:val="000000"/>
              </w:rPr>
              <w:t>ija katrā ailē uz leju tiek sniegta konsp</w:t>
            </w:r>
            <w:r w:rsidRPr="00432E2A">
              <w:rPr>
                <w:i/>
                <w:iCs/>
                <w:color w:val="000000"/>
                <w:spacing w:val="-1"/>
              </w:rPr>
              <w:t>ek</w:t>
            </w:r>
            <w:r w:rsidRPr="00432E2A">
              <w:rPr>
                <w:i/>
                <w:iCs/>
                <w:color w:val="000000"/>
              </w:rPr>
              <w:t>tīvi, apr</w:t>
            </w:r>
            <w:r w:rsidRPr="00432E2A">
              <w:rPr>
                <w:i/>
                <w:iCs/>
                <w:color w:val="000000"/>
                <w:spacing w:val="1"/>
              </w:rPr>
              <w:t>a</w:t>
            </w:r>
            <w:r w:rsidRPr="00432E2A">
              <w:rPr>
                <w:i/>
                <w:iCs/>
                <w:color w:val="000000"/>
              </w:rPr>
              <w:t xml:space="preserve">ksta formā </w:t>
            </w:r>
            <w:r w:rsidRPr="00432E2A">
              <w:rPr>
                <w:i/>
                <w:iCs/>
                <w:color w:val="000000"/>
                <w:spacing w:val="-3"/>
              </w:rPr>
              <w:t>(</w:t>
            </w:r>
            <w:r>
              <w:rPr>
                <w:i/>
                <w:iCs/>
                <w:color w:val="000000"/>
              </w:rPr>
              <w:t>l</w:t>
            </w:r>
            <w:r w:rsidRPr="00432E2A">
              <w:rPr>
                <w:i/>
                <w:iCs/>
                <w:color w:val="000000"/>
              </w:rPr>
              <w:t>īdz 2</w:t>
            </w:r>
            <w:r w:rsidRPr="00432E2A">
              <w:rPr>
                <w:i/>
                <w:iCs/>
                <w:color w:val="000000"/>
                <w:spacing w:val="1"/>
              </w:rPr>
              <w:t>0</w:t>
            </w:r>
            <w:r w:rsidRPr="00432E2A">
              <w:rPr>
                <w:i/>
                <w:iCs/>
                <w:color w:val="000000"/>
              </w:rPr>
              <w:t>00</w:t>
            </w:r>
            <w:r w:rsidR="00FF5F7D">
              <w:rPr>
                <w:i/>
                <w:iCs/>
                <w:color w:val="000000"/>
              </w:rPr>
              <w:t> </w:t>
            </w:r>
            <w:r w:rsidRPr="00432E2A">
              <w:rPr>
                <w:i/>
                <w:iCs/>
                <w:color w:val="000000"/>
              </w:rPr>
              <w:t>zīmju</w:t>
            </w:r>
            <w:r w:rsidRPr="00432E2A">
              <w:rPr>
                <w:i/>
                <w:iCs/>
                <w:color w:val="000000"/>
                <w:spacing w:val="2"/>
              </w:rPr>
              <w:t xml:space="preserve"> katrā ailē</w:t>
            </w:r>
            <w:r w:rsidRPr="00432E2A">
              <w:rPr>
                <w:i/>
                <w:iCs/>
                <w:color w:val="000000"/>
              </w:rPr>
              <w:t>)</w:t>
            </w:r>
          </w:p>
        </w:tc>
      </w:tr>
      <w:tr w:rsidR="001E27C1" w:rsidRPr="00390F46" w14:paraId="5302EDA7" w14:textId="77777777" w:rsidTr="00654A46">
        <w:trPr>
          <w:cantSplit/>
          <w:trHeight w:hRule="exact" w:val="926"/>
        </w:trPr>
        <w:tc>
          <w:tcPr>
            <w:tcW w:w="4968" w:type="dxa"/>
            <w:tcBorders>
              <w:top w:val="single" w:sz="5" w:space="0" w:color="9F9F9F"/>
              <w:left w:val="single" w:sz="5" w:space="0" w:color="EFEFE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5FC3D" w14:textId="087DEFCB" w:rsidR="001E27C1" w:rsidRPr="00432E2A" w:rsidRDefault="001E27C1" w:rsidP="00654A46">
            <w:pPr>
              <w:rPr>
                <w:rStyle w:val="Emphasis"/>
                <w:i w:val="0"/>
              </w:rPr>
            </w:pPr>
            <w:r w:rsidRPr="00432E2A">
              <w:rPr>
                <w:rStyle w:val="Emphasis"/>
              </w:rPr>
              <w:t xml:space="preserve">Pasākuma galvenā doma/ideja, mērķi un to saistība ar </w:t>
            </w:r>
            <w:r>
              <w:rPr>
                <w:rStyle w:val="Emphasis"/>
              </w:rPr>
              <w:t>noteikumu</w:t>
            </w:r>
            <w:r w:rsidRPr="00432E2A">
              <w:rPr>
                <w:rStyle w:val="Emphasis"/>
              </w:rPr>
              <w:t xml:space="preserve"> </w:t>
            </w:r>
            <w:r>
              <w:rPr>
                <w:rStyle w:val="Emphasis"/>
              </w:rPr>
              <w:t>4</w:t>
            </w:r>
            <w:r w:rsidRPr="00432E2A">
              <w:rPr>
                <w:rStyle w:val="Emphasis"/>
              </w:rPr>
              <w:t>.</w:t>
            </w:r>
            <w:r w:rsidR="00FF5F7D">
              <w:rPr>
                <w:rStyle w:val="Emphasis"/>
              </w:rPr>
              <w:t> </w:t>
            </w:r>
            <w:r w:rsidRPr="00432E2A">
              <w:rPr>
                <w:rStyle w:val="Emphasis"/>
              </w:rPr>
              <w:t>punktā noteiktajiem mērķiem</w:t>
            </w:r>
          </w:p>
        </w:tc>
        <w:tc>
          <w:tcPr>
            <w:tcW w:w="4410" w:type="dxa"/>
            <w:tcBorders>
              <w:top w:val="single" w:sz="5" w:space="0" w:color="9F9F9F"/>
              <w:left w:val="single" w:sz="5" w:space="0" w:color="9F9F9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DAB29D" w14:textId="5A3D9B5C" w:rsidR="001E27C1" w:rsidRPr="00432E2A" w:rsidRDefault="001E27C1" w:rsidP="00654A46">
            <w:pPr>
              <w:spacing w:before="30"/>
              <w:ind w:left="21" w:right="102"/>
              <w:rPr>
                <w:i/>
                <w:iCs/>
                <w:color w:val="000000"/>
              </w:rPr>
            </w:pPr>
            <w:r w:rsidRPr="00432E2A">
              <w:rPr>
                <w:i/>
                <w:iCs/>
                <w:color w:val="000000"/>
              </w:rPr>
              <w:t>(Atbilstoši Vērtēšanas kritēriju 2.1.</w:t>
            </w:r>
            <w:r w:rsidR="00FF5F7D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punktam vai</w:t>
            </w:r>
            <w:r w:rsidRPr="00432E2A">
              <w:rPr>
                <w:i/>
                <w:iCs/>
                <w:color w:val="000000"/>
              </w:rPr>
              <w:t xml:space="preserve"> 3.1.</w:t>
            </w:r>
            <w:r w:rsidR="00FF5F7D">
              <w:rPr>
                <w:i/>
                <w:iCs/>
                <w:color w:val="000000"/>
              </w:rPr>
              <w:t> </w:t>
            </w:r>
            <w:r w:rsidRPr="00432E2A">
              <w:rPr>
                <w:i/>
                <w:iCs/>
                <w:color w:val="000000"/>
              </w:rPr>
              <w:t>punktam)</w:t>
            </w:r>
          </w:p>
        </w:tc>
      </w:tr>
      <w:tr w:rsidR="001E27C1" w:rsidRPr="00390F46" w14:paraId="461942E5" w14:textId="77777777" w:rsidTr="00654A46">
        <w:trPr>
          <w:cantSplit/>
          <w:trHeight w:hRule="exact" w:val="699"/>
        </w:trPr>
        <w:tc>
          <w:tcPr>
            <w:tcW w:w="4968" w:type="dxa"/>
            <w:tcBorders>
              <w:top w:val="single" w:sz="5" w:space="0" w:color="9F9F9F"/>
              <w:left w:val="single" w:sz="5" w:space="0" w:color="EFEFE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3F77C" w14:textId="77777777" w:rsidR="001E27C1" w:rsidRPr="00432E2A" w:rsidRDefault="001E27C1" w:rsidP="00654A46">
            <w:pPr>
              <w:rPr>
                <w:color w:val="000000"/>
              </w:rPr>
            </w:pPr>
            <w:r w:rsidRPr="00432E2A">
              <w:rPr>
                <w:color w:val="000000"/>
              </w:rPr>
              <w:t>Pasākuma unikalitāte un aktualitāte vietējā un starptautiskā mērogā</w:t>
            </w:r>
          </w:p>
        </w:tc>
        <w:tc>
          <w:tcPr>
            <w:tcW w:w="4410" w:type="dxa"/>
            <w:tcBorders>
              <w:top w:val="single" w:sz="5" w:space="0" w:color="9F9F9F"/>
              <w:left w:val="single" w:sz="5" w:space="0" w:color="9F9F9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A2564" w14:textId="12C44939" w:rsidR="001E27C1" w:rsidRPr="00432E2A" w:rsidRDefault="001E27C1" w:rsidP="00654A46">
            <w:pPr>
              <w:rPr>
                <w:i/>
                <w:iCs/>
                <w:color w:val="000000"/>
              </w:rPr>
            </w:pPr>
            <w:r w:rsidRPr="00432E2A">
              <w:rPr>
                <w:i/>
                <w:iCs/>
                <w:color w:val="000000"/>
              </w:rPr>
              <w:t xml:space="preserve">(Atbilstoši Vērtēšanas kritēriju </w:t>
            </w:r>
            <w:r>
              <w:rPr>
                <w:i/>
                <w:iCs/>
                <w:color w:val="000000"/>
              </w:rPr>
              <w:t>2.9.</w:t>
            </w:r>
            <w:r w:rsidR="00FF5F7D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 xml:space="preserve">punktam vai </w:t>
            </w:r>
            <w:r w:rsidRPr="00432E2A">
              <w:rPr>
                <w:i/>
                <w:iCs/>
                <w:color w:val="000000"/>
              </w:rPr>
              <w:t>3.3.</w:t>
            </w:r>
            <w:r w:rsidR="00FF5F7D">
              <w:rPr>
                <w:i/>
                <w:iCs/>
                <w:color w:val="000000"/>
              </w:rPr>
              <w:t> </w:t>
            </w:r>
            <w:r w:rsidRPr="00432E2A">
              <w:rPr>
                <w:i/>
                <w:iCs/>
                <w:color w:val="000000"/>
              </w:rPr>
              <w:t>punktam )</w:t>
            </w:r>
          </w:p>
        </w:tc>
      </w:tr>
      <w:tr w:rsidR="001E27C1" w:rsidRPr="00390F46" w14:paraId="64B85BE1" w14:textId="77777777" w:rsidTr="00654A46">
        <w:trPr>
          <w:cantSplit/>
          <w:trHeight w:hRule="exact" w:val="579"/>
        </w:trPr>
        <w:tc>
          <w:tcPr>
            <w:tcW w:w="4968" w:type="dxa"/>
            <w:tcBorders>
              <w:top w:val="single" w:sz="5" w:space="0" w:color="9F9F9F"/>
              <w:left w:val="single" w:sz="5" w:space="0" w:color="EFEFE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2835AA" w14:textId="77777777" w:rsidR="001E27C1" w:rsidRPr="00432E2A" w:rsidRDefault="001E27C1" w:rsidP="00654A46">
            <w:pPr>
              <w:rPr>
                <w:color w:val="000000"/>
              </w:rPr>
            </w:pPr>
            <w:r w:rsidRPr="00432E2A">
              <w:rPr>
                <w:color w:val="000000"/>
              </w:rPr>
              <w:t>Pasākuma m</w:t>
            </w:r>
            <w:r w:rsidRPr="00432E2A">
              <w:rPr>
                <w:color w:val="000000"/>
                <w:spacing w:val="-1"/>
              </w:rPr>
              <w:t>ē</w:t>
            </w:r>
            <w:r w:rsidRPr="00432E2A">
              <w:rPr>
                <w:color w:val="000000"/>
              </w:rPr>
              <w:t>rķ</w:t>
            </w:r>
            <w:r w:rsidRPr="00432E2A">
              <w:rPr>
                <w:color w:val="000000"/>
                <w:spacing w:val="-2"/>
              </w:rPr>
              <w:t>a</w:t>
            </w:r>
            <w:r w:rsidRPr="00432E2A">
              <w:rPr>
                <w:color w:val="000000"/>
              </w:rPr>
              <w:t>uditorija – dalībnieku, apmeklētāju skaits un to raksturojums</w:t>
            </w:r>
          </w:p>
        </w:tc>
        <w:tc>
          <w:tcPr>
            <w:tcW w:w="4410" w:type="dxa"/>
            <w:tcBorders>
              <w:top w:val="single" w:sz="5" w:space="0" w:color="9F9F9F"/>
              <w:left w:val="single" w:sz="5" w:space="0" w:color="9F9F9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F98DE" w14:textId="0F39D11F" w:rsidR="001E27C1" w:rsidRPr="00432E2A" w:rsidRDefault="001E27C1" w:rsidP="00654A46">
            <w:pPr>
              <w:rPr>
                <w:i/>
                <w:iCs/>
              </w:rPr>
            </w:pPr>
            <w:r w:rsidRPr="00432E2A">
              <w:rPr>
                <w:i/>
                <w:iCs/>
                <w:color w:val="000000"/>
              </w:rPr>
              <w:t>(Atbilstoši Vērtēšanas kritēriju 2.2., 2.6.</w:t>
            </w:r>
            <w:r>
              <w:rPr>
                <w:i/>
                <w:iCs/>
                <w:color w:val="000000"/>
              </w:rPr>
              <w:t xml:space="preserve"> punktam vai </w:t>
            </w:r>
            <w:r w:rsidRPr="00432E2A">
              <w:rPr>
                <w:i/>
                <w:iCs/>
                <w:color w:val="000000"/>
              </w:rPr>
              <w:t>3.2., 3.7.</w:t>
            </w:r>
            <w:r w:rsidR="00FF5F7D">
              <w:rPr>
                <w:i/>
                <w:iCs/>
                <w:color w:val="000000"/>
              </w:rPr>
              <w:t> </w:t>
            </w:r>
            <w:r>
              <w:rPr>
                <w:i/>
                <w:iCs/>
                <w:color w:val="000000"/>
              </w:rPr>
              <w:t>punktam</w:t>
            </w:r>
            <w:r w:rsidRPr="00432E2A">
              <w:rPr>
                <w:i/>
                <w:iCs/>
                <w:color w:val="000000"/>
              </w:rPr>
              <w:t>)</w:t>
            </w:r>
          </w:p>
        </w:tc>
      </w:tr>
      <w:tr w:rsidR="001E27C1" w:rsidRPr="00390F46" w14:paraId="521C8C88" w14:textId="77777777" w:rsidTr="00654A46">
        <w:trPr>
          <w:cantSplit/>
          <w:trHeight w:hRule="exact" w:val="573"/>
        </w:trPr>
        <w:tc>
          <w:tcPr>
            <w:tcW w:w="4968" w:type="dxa"/>
            <w:tcBorders>
              <w:top w:val="single" w:sz="5" w:space="0" w:color="9F9F9F"/>
              <w:left w:val="single" w:sz="5" w:space="0" w:color="EFEFE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9C1D9" w14:textId="77777777" w:rsidR="001E27C1" w:rsidRPr="00432E2A" w:rsidRDefault="001E27C1" w:rsidP="00654A46">
            <w:pPr>
              <w:rPr>
                <w:color w:val="000000"/>
              </w:rPr>
            </w:pPr>
            <w:r w:rsidRPr="00432E2A">
              <w:rPr>
                <w:color w:val="000000"/>
              </w:rPr>
              <w:t>Pasākuma publicitāt</w:t>
            </w:r>
            <w:r w:rsidRPr="00432E2A">
              <w:rPr>
                <w:color w:val="000000"/>
                <w:spacing w:val="-1"/>
              </w:rPr>
              <w:t>e</w:t>
            </w:r>
            <w:r w:rsidRPr="00432E2A">
              <w:rPr>
                <w:color w:val="000000"/>
              </w:rPr>
              <w:t>s pl</w:t>
            </w:r>
            <w:r w:rsidRPr="00432E2A">
              <w:rPr>
                <w:color w:val="000000"/>
                <w:spacing w:val="-1"/>
              </w:rPr>
              <w:t>ā</w:t>
            </w:r>
            <w:r w:rsidRPr="00432E2A">
              <w:rPr>
                <w:color w:val="000000"/>
              </w:rPr>
              <w:t>ns</w:t>
            </w:r>
          </w:p>
        </w:tc>
        <w:tc>
          <w:tcPr>
            <w:tcW w:w="4410" w:type="dxa"/>
            <w:tcBorders>
              <w:top w:val="single" w:sz="5" w:space="0" w:color="9F9F9F"/>
              <w:left w:val="single" w:sz="5" w:space="0" w:color="9F9F9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7E6603" w14:textId="19826F71" w:rsidR="001E27C1" w:rsidRPr="00432E2A" w:rsidRDefault="001E27C1" w:rsidP="00654A46">
            <w:pPr>
              <w:rPr>
                <w:i/>
                <w:iCs/>
              </w:rPr>
            </w:pPr>
            <w:r w:rsidRPr="00432E2A">
              <w:rPr>
                <w:i/>
                <w:iCs/>
                <w:color w:val="000000"/>
              </w:rPr>
              <w:t>(Atbilstoši Vērtēšanas kritēriju 2.3.</w:t>
            </w:r>
            <w:r>
              <w:rPr>
                <w:i/>
                <w:iCs/>
                <w:color w:val="000000"/>
              </w:rPr>
              <w:t xml:space="preserve"> punktam vai</w:t>
            </w:r>
            <w:r w:rsidRPr="00432E2A">
              <w:rPr>
                <w:i/>
                <w:iCs/>
                <w:color w:val="000000"/>
              </w:rPr>
              <w:t xml:space="preserve"> 3.4.</w:t>
            </w:r>
            <w:r w:rsidR="00FF5F7D">
              <w:rPr>
                <w:i/>
                <w:iCs/>
                <w:color w:val="000000"/>
              </w:rPr>
              <w:t> </w:t>
            </w:r>
            <w:r w:rsidRPr="00432E2A">
              <w:rPr>
                <w:i/>
                <w:iCs/>
                <w:color w:val="000000"/>
              </w:rPr>
              <w:t>punktam)</w:t>
            </w:r>
          </w:p>
        </w:tc>
      </w:tr>
      <w:tr w:rsidR="001E27C1" w:rsidRPr="00390F46" w14:paraId="5E098B7B" w14:textId="77777777" w:rsidTr="00654A46">
        <w:trPr>
          <w:cantSplit/>
          <w:trHeight w:hRule="exact" w:val="1160"/>
        </w:trPr>
        <w:tc>
          <w:tcPr>
            <w:tcW w:w="4968" w:type="dxa"/>
            <w:tcBorders>
              <w:top w:val="single" w:sz="5" w:space="0" w:color="9F9F9F"/>
              <w:left w:val="single" w:sz="5" w:space="0" w:color="EFEFE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1898" w14:textId="77777777" w:rsidR="001E27C1" w:rsidRPr="00432E2A" w:rsidRDefault="001E27C1" w:rsidP="00654A46">
            <w:pPr>
              <w:rPr>
                <w:color w:val="000000"/>
              </w:rPr>
            </w:pPr>
            <w:r w:rsidRPr="00432E2A">
              <w:rPr>
                <w:color w:val="000000"/>
              </w:rPr>
              <w:t>Pasākuma no</w:t>
            </w:r>
            <w:r w:rsidRPr="00432E2A">
              <w:rPr>
                <w:color w:val="000000"/>
                <w:spacing w:val="-2"/>
              </w:rPr>
              <w:t>r</w:t>
            </w:r>
            <w:r w:rsidRPr="00432E2A">
              <w:rPr>
                <w:color w:val="000000"/>
              </w:rPr>
              <w:t xml:space="preserve">ises laiks </w:t>
            </w:r>
            <w:r w:rsidRPr="00432E2A">
              <w:rPr>
                <w:color w:val="000000"/>
                <w:spacing w:val="2"/>
              </w:rPr>
              <w:t>u</w:t>
            </w:r>
            <w:r w:rsidRPr="00432E2A">
              <w:rPr>
                <w:color w:val="000000"/>
              </w:rPr>
              <w:t>n il</w:t>
            </w:r>
            <w:r w:rsidRPr="00432E2A">
              <w:rPr>
                <w:color w:val="000000"/>
                <w:spacing w:val="-1"/>
              </w:rPr>
              <w:t>g</w:t>
            </w:r>
            <w:r w:rsidRPr="00432E2A">
              <w:rPr>
                <w:color w:val="000000"/>
              </w:rPr>
              <w:t>u</w:t>
            </w:r>
            <w:r w:rsidRPr="00432E2A">
              <w:rPr>
                <w:color w:val="000000"/>
                <w:spacing w:val="1"/>
              </w:rPr>
              <w:t>m</w:t>
            </w:r>
            <w:r w:rsidRPr="00432E2A">
              <w:rPr>
                <w:color w:val="000000"/>
              </w:rPr>
              <w:t>s</w:t>
            </w:r>
          </w:p>
        </w:tc>
        <w:tc>
          <w:tcPr>
            <w:tcW w:w="4410" w:type="dxa"/>
            <w:tcBorders>
              <w:top w:val="single" w:sz="5" w:space="0" w:color="9F9F9F"/>
              <w:left w:val="single" w:sz="5" w:space="0" w:color="9F9F9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E45B3B" w14:textId="77777777" w:rsidR="001E27C1" w:rsidRPr="00432E2A" w:rsidRDefault="001E27C1" w:rsidP="00654A46">
            <w:pPr>
              <w:tabs>
                <w:tab w:val="left" w:pos="1462"/>
              </w:tabs>
              <w:spacing w:before="30" w:line="239" w:lineRule="auto"/>
              <w:ind w:left="21" w:right="347"/>
              <w:rPr>
                <w:i/>
                <w:iCs/>
                <w:color w:val="000000"/>
              </w:rPr>
            </w:pPr>
            <w:r w:rsidRPr="00432E2A">
              <w:rPr>
                <w:i/>
                <w:iCs/>
                <w:color w:val="000000"/>
              </w:rPr>
              <w:t>no 20__.</w:t>
            </w:r>
            <w:r w:rsidRPr="00432E2A">
              <w:rPr>
                <w:i/>
                <w:iCs/>
                <w:color w:val="000000"/>
                <w:spacing w:val="-2"/>
              </w:rPr>
              <w:t>g</w:t>
            </w:r>
            <w:r w:rsidRPr="00432E2A">
              <w:rPr>
                <w:i/>
                <w:iCs/>
                <w:color w:val="000000"/>
                <w:spacing w:val="-1"/>
              </w:rPr>
              <w:t>a</w:t>
            </w:r>
            <w:r w:rsidRPr="00432E2A">
              <w:rPr>
                <w:i/>
                <w:iCs/>
                <w:color w:val="000000"/>
                <w:spacing w:val="1"/>
              </w:rPr>
              <w:t>d</w:t>
            </w:r>
            <w:r w:rsidRPr="00432E2A">
              <w:rPr>
                <w:i/>
                <w:iCs/>
                <w:color w:val="000000"/>
              </w:rPr>
              <w:t>a</w:t>
            </w:r>
            <w:r w:rsidRPr="00432E2A">
              <w:rPr>
                <w:i/>
                <w:iCs/>
                <w:color w:val="000000"/>
                <w:spacing w:val="89"/>
              </w:rPr>
              <w:t xml:space="preserve"> </w:t>
            </w:r>
            <w:r w:rsidRPr="00432E2A">
              <w:rPr>
                <w:i/>
                <w:iCs/>
                <w:color w:val="000000"/>
              </w:rPr>
              <w:t>___.________ l</w:t>
            </w:r>
            <w:r w:rsidRPr="00432E2A">
              <w:rPr>
                <w:i/>
                <w:iCs/>
                <w:color w:val="000000"/>
                <w:spacing w:val="1"/>
              </w:rPr>
              <w:t>ī</w:t>
            </w:r>
            <w:r w:rsidRPr="00432E2A">
              <w:rPr>
                <w:i/>
                <w:iCs/>
                <w:color w:val="000000"/>
              </w:rPr>
              <w:t>dz 20__.</w:t>
            </w:r>
            <w:r w:rsidRPr="00432E2A">
              <w:rPr>
                <w:i/>
                <w:iCs/>
                <w:color w:val="000000"/>
                <w:spacing w:val="-2"/>
              </w:rPr>
              <w:t>g</w:t>
            </w:r>
            <w:r w:rsidRPr="00432E2A">
              <w:rPr>
                <w:i/>
                <w:iCs/>
                <w:color w:val="000000"/>
                <w:spacing w:val="-1"/>
              </w:rPr>
              <w:t>a</w:t>
            </w:r>
            <w:r w:rsidRPr="00432E2A">
              <w:rPr>
                <w:i/>
                <w:iCs/>
                <w:color w:val="000000"/>
                <w:spacing w:val="1"/>
              </w:rPr>
              <w:t>d</w:t>
            </w:r>
            <w:r w:rsidRPr="00432E2A">
              <w:rPr>
                <w:i/>
                <w:iCs/>
                <w:color w:val="000000"/>
              </w:rPr>
              <w:t>a___._______</w:t>
            </w:r>
          </w:p>
          <w:p w14:paraId="278CC25F" w14:textId="02410BB5" w:rsidR="001E27C1" w:rsidRPr="00432E2A" w:rsidRDefault="001E27C1" w:rsidP="00654A46">
            <w:pPr>
              <w:tabs>
                <w:tab w:val="left" w:pos="1462"/>
              </w:tabs>
              <w:spacing w:before="30" w:line="239" w:lineRule="auto"/>
              <w:ind w:left="21" w:right="347"/>
              <w:rPr>
                <w:i/>
                <w:iCs/>
                <w:color w:val="000000"/>
              </w:rPr>
            </w:pPr>
            <w:r w:rsidRPr="00432E2A">
              <w:rPr>
                <w:i/>
                <w:iCs/>
                <w:color w:val="000000"/>
              </w:rPr>
              <w:t>(Atbilstoši Vērtēšanas kritēriju 2.7, 2.8., 3.8.</w:t>
            </w:r>
            <w:r w:rsidR="00FF5F7D">
              <w:rPr>
                <w:i/>
                <w:iCs/>
                <w:color w:val="000000"/>
              </w:rPr>
              <w:t> </w:t>
            </w:r>
            <w:r w:rsidRPr="00432E2A">
              <w:rPr>
                <w:i/>
                <w:iCs/>
                <w:color w:val="000000"/>
              </w:rPr>
              <w:t>punktam)</w:t>
            </w:r>
          </w:p>
        </w:tc>
      </w:tr>
      <w:tr w:rsidR="001E27C1" w:rsidRPr="00390F46" w14:paraId="00F1002F" w14:textId="77777777" w:rsidTr="00654A46">
        <w:trPr>
          <w:cantSplit/>
          <w:trHeight w:hRule="exact" w:val="1377"/>
        </w:trPr>
        <w:tc>
          <w:tcPr>
            <w:tcW w:w="4968" w:type="dxa"/>
            <w:tcBorders>
              <w:top w:val="single" w:sz="5" w:space="0" w:color="9F9F9F"/>
              <w:left w:val="single" w:sz="5" w:space="0" w:color="EFEFE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38C6C6" w14:textId="77777777" w:rsidR="001E27C1" w:rsidRPr="00432E2A" w:rsidRDefault="001E27C1" w:rsidP="00654A46">
            <w:r w:rsidRPr="00432E2A">
              <w:rPr>
                <w:color w:val="000000"/>
              </w:rPr>
              <w:t>Ieguvums Jūrmalas uzņēmējdarbības vides attīstībai</w:t>
            </w:r>
          </w:p>
        </w:tc>
        <w:tc>
          <w:tcPr>
            <w:tcW w:w="4410" w:type="dxa"/>
            <w:tcBorders>
              <w:top w:val="single" w:sz="5" w:space="0" w:color="9F9F9F"/>
              <w:left w:val="single" w:sz="5" w:space="0" w:color="9F9F9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2E72A5" w14:textId="5F8BE491" w:rsidR="001E27C1" w:rsidRPr="00432E2A" w:rsidRDefault="001E27C1" w:rsidP="00654A46">
            <w:pPr>
              <w:tabs>
                <w:tab w:val="left" w:pos="1462"/>
              </w:tabs>
              <w:spacing w:before="30" w:line="239" w:lineRule="auto"/>
              <w:ind w:left="21" w:right="347"/>
              <w:rPr>
                <w:i/>
                <w:iCs/>
                <w:color w:val="000000"/>
              </w:rPr>
            </w:pPr>
            <w:r w:rsidRPr="00432E2A">
              <w:rPr>
                <w:i/>
                <w:iCs/>
                <w:color w:val="000000"/>
              </w:rPr>
              <w:t>(Atbilstoši Vērtēšanas kritēriju 3.9.</w:t>
            </w:r>
            <w:r w:rsidR="00FF5F7D">
              <w:rPr>
                <w:i/>
                <w:iCs/>
                <w:color w:val="000000"/>
              </w:rPr>
              <w:t> </w:t>
            </w:r>
            <w:r w:rsidRPr="00432E2A">
              <w:rPr>
                <w:i/>
                <w:iCs/>
                <w:color w:val="000000"/>
              </w:rPr>
              <w:t>punktam</w:t>
            </w:r>
            <w:r>
              <w:rPr>
                <w:i/>
                <w:iCs/>
                <w:color w:val="000000"/>
              </w:rPr>
              <w:t xml:space="preserve"> tūrisma veicināšanas pasākumiem un pieteikumā iekļautajam aprakstam </w:t>
            </w:r>
            <w:r w:rsidRPr="006E2AAD">
              <w:rPr>
                <w:i/>
                <w:iCs/>
                <w:color w:val="000000"/>
              </w:rPr>
              <w:t>konferenču, semināru un citu darījumu tūrisma pasākumiem</w:t>
            </w:r>
            <w:r w:rsidRPr="00432E2A">
              <w:rPr>
                <w:i/>
                <w:iCs/>
                <w:color w:val="000000"/>
              </w:rPr>
              <w:t>)</w:t>
            </w:r>
          </w:p>
        </w:tc>
      </w:tr>
      <w:tr w:rsidR="001E27C1" w:rsidRPr="00390F46" w14:paraId="16888276" w14:textId="77777777" w:rsidTr="00654A46">
        <w:trPr>
          <w:cantSplit/>
          <w:trHeight w:hRule="exact" w:val="387"/>
        </w:trPr>
        <w:tc>
          <w:tcPr>
            <w:tcW w:w="4968" w:type="dxa"/>
            <w:tcBorders>
              <w:top w:val="single" w:sz="5" w:space="0" w:color="9F9F9F"/>
              <w:left w:val="single" w:sz="5" w:space="0" w:color="EFEFE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AF31" w14:textId="77777777" w:rsidR="001E27C1" w:rsidRPr="00432E2A" w:rsidRDefault="001E27C1" w:rsidP="00654A46">
            <w:pPr>
              <w:rPr>
                <w:color w:val="000000"/>
              </w:rPr>
            </w:pPr>
            <w:r w:rsidRPr="00432E2A">
              <w:rPr>
                <w:color w:val="000000"/>
              </w:rPr>
              <w:t>Pasākuma no</w:t>
            </w:r>
            <w:r w:rsidRPr="00432E2A">
              <w:rPr>
                <w:color w:val="000000"/>
                <w:spacing w:val="-2"/>
              </w:rPr>
              <w:t>r</w:t>
            </w:r>
            <w:r w:rsidRPr="00432E2A">
              <w:rPr>
                <w:color w:val="000000"/>
              </w:rPr>
              <w:t>ises vieta</w:t>
            </w:r>
            <w:r w:rsidRPr="00432E2A">
              <w:rPr>
                <w:color w:val="000000"/>
                <w:spacing w:val="-1"/>
              </w:rPr>
              <w:t xml:space="preserve"> </w:t>
            </w:r>
          </w:p>
        </w:tc>
        <w:tc>
          <w:tcPr>
            <w:tcW w:w="4410" w:type="dxa"/>
            <w:tcBorders>
              <w:top w:val="single" w:sz="5" w:space="0" w:color="9F9F9F"/>
              <w:left w:val="single" w:sz="5" w:space="0" w:color="9F9F9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DB369" w14:textId="77777777" w:rsidR="001E27C1" w:rsidRPr="00432E2A" w:rsidRDefault="001E27C1" w:rsidP="00654A46">
            <w:pPr>
              <w:rPr>
                <w:i/>
                <w:iCs/>
              </w:rPr>
            </w:pPr>
          </w:p>
        </w:tc>
      </w:tr>
      <w:tr w:rsidR="001E27C1" w:rsidRPr="00390F46" w14:paraId="25AA44BF" w14:textId="77777777" w:rsidTr="00654A46">
        <w:trPr>
          <w:cantSplit/>
          <w:trHeight w:hRule="exact" w:val="892"/>
        </w:trPr>
        <w:tc>
          <w:tcPr>
            <w:tcW w:w="4968" w:type="dxa"/>
            <w:tcBorders>
              <w:top w:val="single" w:sz="5" w:space="0" w:color="9F9F9F"/>
              <w:left w:val="single" w:sz="5" w:space="0" w:color="EFEFE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01AF01" w14:textId="77777777" w:rsidR="001E27C1" w:rsidRPr="00432E2A" w:rsidRDefault="001E27C1" w:rsidP="00654A46">
            <w:pPr>
              <w:rPr>
                <w:color w:val="000000"/>
              </w:rPr>
            </w:pPr>
            <w:r w:rsidRPr="00432E2A">
              <w:rPr>
                <w:color w:val="000000"/>
              </w:rPr>
              <w:t>Pasākuma no</w:t>
            </w:r>
            <w:r w:rsidRPr="00432E2A">
              <w:rPr>
                <w:color w:val="000000"/>
                <w:spacing w:val="-2"/>
              </w:rPr>
              <w:t>r</w:t>
            </w:r>
            <w:r w:rsidRPr="00432E2A">
              <w:rPr>
                <w:color w:val="000000"/>
              </w:rPr>
              <w:t xml:space="preserve">ises plāns </w:t>
            </w:r>
            <w:r w:rsidRPr="00432E2A">
              <w:rPr>
                <w:color w:val="000000"/>
                <w:spacing w:val="1"/>
              </w:rPr>
              <w:t>(</w:t>
            </w:r>
            <w:r w:rsidRPr="00432E2A">
              <w:rPr>
                <w:color w:val="000000"/>
              </w:rPr>
              <w:t>detalizēta di</w:t>
            </w:r>
            <w:r w:rsidRPr="00432E2A">
              <w:rPr>
                <w:color w:val="000000"/>
                <w:spacing w:val="-1"/>
              </w:rPr>
              <w:t>e</w:t>
            </w:r>
            <w:r w:rsidRPr="00432E2A">
              <w:rPr>
                <w:color w:val="000000"/>
              </w:rPr>
              <w:t>n</w:t>
            </w:r>
            <w:r w:rsidRPr="00432E2A">
              <w:rPr>
                <w:color w:val="000000"/>
                <w:spacing w:val="-1"/>
              </w:rPr>
              <w:t>a</w:t>
            </w:r>
            <w:r w:rsidRPr="00432E2A">
              <w:rPr>
                <w:color w:val="000000"/>
              </w:rPr>
              <w:t>skārtīb</w:t>
            </w:r>
            <w:r w:rsidRPr="00432E2A">
              <w:rPr>
                <w:color w:val="000000"/>
                <w:spacing w:val="-1"/>
              </w:rPr>
              <w:t>a</w:t>
            </w:r>
            <w:r w:rsidRPr="00432E2A">
              <w:rPr>
                <w:color w:val="000000"/>
              </w:rPr>
              <w:t>,</w:t>
            </w:r>
            <w:r w:rsidRPr="00432E2A">
              <w:rPr>
                <w:color w:val="000000"/>
                <w:spacing w:val="1"/>
              </w:rPr>
              <w:t xml:space="preserve"> </w:t>
            </w:r>
            <w:r w:rsidRPr="00432E2A">
              <w:rPr>
                <w:color w:val="000000"/>
              </w:rPr>
              <w:t>kurā</w:t>
            </w:r>
            <w:r w:rsidRPr="00432E2A">
              <w:rPr>
                <w:color w:val="000000"/>
                <w:spacing w:val="-1"/>
              </w:rPr>
              <w:t xml:space="preserve"> </w:t>
            </w:r>
            <w:r w:rsidRPr="00432E2A">
              <w:rPr>
                <w:color w:val="000000"/>
              </w:rPr>
              <w:t>ir nor</w:t>
            </w:r>
            <w:r w:rsidRPr="00432E2A">
              <w:rPr>
                <w:color w:val="000000"/>
                <w:spacing w:val="-1"/>
              </w:rPr>
              <w:t>ā</w:t>
            </w:r>
            <w:r w:rsidRPr="00432E2A">
              <w:rPr>
                <w:color w:val="000000"/>
              </w:rPr>
              <w:t>dīts katr</w:t>
            </w:r>
            <w:r w:rsidRPr="00432E2A">
              <w:rPr>
                <w:color w:val="000000"/>
                <w:spacing w:val="-1"/>
              </w:rPr>
              <w:t>a</w:t>
            </w:r>
            <w:r w:rsidRPr="00432E2A">
              <w:rPr>
                <w:color w:val="000000"/>
              </w:rPr>
              <w:t xml:space="preserve">s </w:t>
            </w:r>
            <w:r w:rsidRPr="00432E2A">
              <w:rPr>
                <w:color w:val="000000"/>
                <w:spacing w:val="-1"/>
              </w:rPr>
              <w:t>a</w:t>
            </w:r>
            <w:r w:rsidRPr="00432E2A">
              <w:rPr>
                <w:color w:val="000000"/>
              </w:rPr>
              <w:t>ktivitātes</w:t>
            </w:r>
            <w:r w:rsidRPr="00432E2A">
              <w:rPr>
                <w:color w:val="000000"/>
                <w:spacing w:val="1"/>
              </w:rPr>
              <w:t xml:space="preserve"> </w:t>
            </w:r>
            <w:r w:rsidRPr="00432E2A">
              <w:rPr>
                <w:color w:val="000000"/>
              </w:rPr>
              <w:t>norises laik</w:t>
            </w:r>
            <w:r w:rsidRPr="00432E2A">
              <w:rPr>
                <w:color w:val="000000"/>
                <w:spacing w:val="1"/>
              </w:rPr>
              <w:t>s</w:t>
            </w:r>
            <w:r w:rsidRPr="00432E2A">
              <w:rPr>
                <w:color w:val="000000"/>
              </w:rPr>
              <w:t>, i</w:t>
            </w:r>
            <w:r w:rsidRPr="00432E2A">
              <w:rPr>
                <w:color w:val="000000"/>
                <w:spacing w:val="1"/>
              </w:rPr>
              <w:t>l</w:t>
            </w:r>
            <w:r w:rsidRPr="00432E2A">
              <w:rPr>
                <w:color w:val="000000"/>
                <w:spacing w:val="-1"/>
              </w:rPr>
              <w:t>g</w:t>
            </w:r>
            <w:r w:rsidRPr="00432E2A">
              <w:rPr>
                <w:color w:val="000000"/>
              </w:rPr>
              <w:t>ums, vieta un apr</w:t>
            </w:r>
            <w:r w:rsidRPr="00432E2A">
              <w:rPr>
                <w:color w:val="000000"/>
                <w:spacing w:val="-2"/>
              </w:rPr>
              <w:t>a</w:t>
            </w:r>
            <w:r w:rsidRPr="00432E2A">
              <w:rPr>
                <w:color w:val="000000"/>
              </w:rPr>
              <w:t>ksts)</w:t>
            </w:r>
          </w:p>
        </w:tc>
        <w:tc>
          <w:tcPr>
            <w:tcW w:w="4410" w:type="dxa"/>
            <w:tcBorders>
              <w:top w:val="single" w:sz="5" w:space="0" w:color="9F9F9F"/>
              <w:left w:val="single" w:sz="5" w:space="0" w:color="9F9F9F"/>
              <w:bottom w:val="single" w:sz="5" w:space="0" w:color="9F9F9F"/>
              <w:right w:val="single" w:sz="5" w:space="0" w:color="9F9F9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36D70" w14:textId="01569BAE" w:rsidR="001E27C1" w:rsidRPr="00432E2A" w:rsidRDefault="001E27C1" w:rsidP="00654A46">
            <w:pPr>
              <w:rPr>
                <w:i/>
                <w:iCs/>
              </w:rPr>
            </w:pPr>
            <w:r w:rsidRPr="00432E2A">
              <w:rPr>
                <w:i/>
                <w:iCs/>
                <w:color w:val="000000"/>
              </w:rPr>
              <w:t>(Atbilstoši Vērtēšanas kritēriju 2.4.</w:t>
            </w:r>
            <w:r>
              <w:rPr>
                <w:i/>
                <w:iCs/>
                <w:color w:val="000000"/>
              </w:rPr>
              <w:t>punktam vai</w:t>
            </w:r>
            <w:r w:rsidRPr="00432E2A">
              <w:rPr>
                <w:i/>
                <w:iCs/>
                <w:color w:val="000000"/>
              </w:rPr>
              <w:t xml:space="preserve"> 3.5.</w:t>
            </w:r>
            <w:r w:rsidR="00FF5F7D">
              <w:rPr>
                <w:i/>
                <w:iCs/>
                <w:color w:val="000000"/>
              </w:rPr>
              <w:t> </w:t>
            </w:r>
            <w:r w:rsidRPr="00432E2A">
              <w:rPr>
                <w:i/>
                <w:iCs/>
                <w:color w:val="000000"/>
              </w:rPr>
              <w:t>punktam)</w:t>
            </w:r>
          </w:p>
        </w:tc>
      </w:tr>
    </w:tbl>
    <w:p w14:paraId="101C0BF6" w14:textId="77777777" w:rsidR="001E27C1" w:rsidRPr="008960DC" w:rsidRDefault="001E27C1" w:rsidP="001E27C1">
      <w:pPr>
        <w:spacing w:before="23"/>
        <w:ind w:left="14" w:right="-58"/>
        <w:rPr>
          <w:bCs/>
          <w:i/>
          <w:color w:val="000000"/>
          <w:spacing w:val="-2"/>
        </w:rPr>
      </w:pPr>
    </w:p>
    <w:p w14:paraId="1F03952A" w14:textId="77777777" w:rsidR="001E27C1" w:rsidRPr="008960DC" w:rsidRDefault="001E27C1" w:rsidP="001E27C1">
      <w:pPr>
        <w:spacing w:before="23"/>
        <w:ind w:left="14" w:right="-58"/>
        <w:rPr>
          <w:i/>
          <w:iCs/>
          <w:color w:val="000000"/>
        </w:rPr>
      </w:pPr>
      <w:r w:rsidRPr="008960DC">
        <w:rPr>
          <w:bCs/>
          <w:i/>
          <w:color w:val="000000"/>
          <w:spacing w:val="-2"/>
        </w:rPr>
        <w:t>Pielikumi:</w:t>
      </w:r>
    </w:p>
    <w:p w14:paraId="677E39F5" w14:textId="77777777" w:rsidR="001E27C1" w:rsidRPr="008960DC" w:rsidRDefault="001E27C1" w:rsidP="001E27C1">
      <w:pPr>
        <w:spacing w:line="240" w:lineRule="exact"/>
        <w:rPr>
          <w:i/>
        </w:rPr>
      </w:pPr>
    </w:p>
    <w:p w14:paraId="708253B4" w14:textId="77777777" w:rsidR="001E27C1" w:rsidRPr="008960DC" w:rsidRDefault="001E27C1" w:rsidP="001E27C1">
      <w:pPr>
        <w:spacing w:line="236" w:lineRule="auto"/>
        <w:ind w:left="14" w:right="-20"/>
        <w:rPr>
          <w:i/>
          <w:iCs/>
          <w:color w:val="000000"/>
        </w:rPr>
      </w:pPr>
      <w:r w:rsidRPr="008960DC">
        <w:rPr>
          <w:i/>
          <w:iCs/>
          <w:color w:val="000000"/>
        </w:rPr>
        <w:t>1. pielikums: Granta pieteikums</w:t>
      </w:r>
    </w:p>
    <w:p w14:paraId="52D20937" w14:textId="77777777" w:rsidR="001E27C1" w:rsidRPr="008960DC" w:rsidRDefault="001E27C1" w:rsidP="001E27C1">
      <w:pPr>
        <w:spacing w:line="236" w:lineRule="auto"/>
        <w:ind w:left="14" w:right="-20"/>
        <w:rPr>
          <w:i/>
          <w:iCs/>
          <w:color w:val="000000"/>
        </w:rPr>
      </w:pPr>
      <w:r w:rsidRPr="008960DC">
        <w:rPr>
          <w:i/>
          <w:iCs/>
          <w:color w:val="000000"/>
        </w:rPr>
        <w:t>2. pielikums: Pasākuma apraksts</w:t>
      </w:r>
    </w:p>
    <w:p w14:paraId="5EB86150" w14:textId="77777777" w:rsidR="001E27C1" w:rsidRDefault="001E27C1" w:rsidP="001E27C1">
      <w:pPr>
        <w:spacing w:line="236" w:lineRule="auto"/>
        <w:ind w:left="14" w:right="-20"/>
        <w:rPr>
          <w:i/>
          <w:iCs/>
          <w:color w:val="000000"/>
        </w:rPr>
      </w:pPr>
      <w:r>
        <w:rPr>
          <w:i/>
          <w:iCs/>
          <w:color w:val="000000"/>
        </w:rPr>
        <w:t>3</w:t>
      </w:r>
      <w:r w:rsidRPr="008960DC">
        <w:rPr>
          <w:i/>
          <w:iCs/>
          <w:color w:val="000000"/>
        </w:rPr>
        <w:t>. pielikums: Pasākuma tāme</w:t>
      </w:r>
      <w:r>
        <w:rPr>
          <w:i/>
          <w:iCs/>
          <w:color w:val="000000"/>
        </w:rPr>
        <w:t xml:space="preserve"> </w:t>
      </w:r>
    </w:p>
    <w:p w14:paraId="627A2E33" w14:textId="77777777" w:rsidR="001E27C1" w:rsidRPr="008960DC" w:rsidRDefault="001E27C1" w:rsidP="001E27C1">
      <w:pPr>
        <w:spacing w:line="236" w:lineRule="auto"/>
        <w:ind w:left="14" w:right="-20"/>
        <w:rPr>
          <w:rStyle w:val="Emphasis"/>
        </w:rPr>
      </w:pPr>
      <w:r>
        <w:rPr>
          <w:i/>
          <w:iCs/>
          <w:color w:val="000000"/>
        </w:rPr>
        <w:t>7</w:t>
      </w:r>
      <w:r w:rsidRPr="008960DC">
        <w:rPr>
          <w:i/>
          <w:iCs/>
        </w:rPr>
        <w:t>. pielikums</w:t>
      </w:r>
      <w:r w:rsidRPr="008960DC">
        <w:rPr>
          <w:rStyle w:val="Emphasis"/>
        </w:rPr>
        <w:t>: Uzskaites veidlapa par sniedzamo informāciju </w:t>
      </w:r>
      <w:proofErr w:type="spellStart"/>
      <w:r w:rsidRPr="008960DC">
        <w:rPr>
          <w:rStyle w:val="Emphasis"/>
        </w:rPr>
        <w:t>de</w:t>
      </w:r>
      <w:proofErr w:type="spellEnd"/>
      <w:r w:rsidRPr="008960DC">
        <w:rPr>
          <w:rStyle w:val="Emphasis"/>
        </w:rPr>
        <w:t xml:space="preserve"> </w:t>
      </w:r>
      <w:proofErr w:type="spellStart"/>
      <w:r w:rsidRPr="008960DC">
        <w:rPr>
          <w:rStyle w:val="Emphasis"/>
        </w:rPr>
        <w:t>minimis</w:t>
      </w:r>
      <w:proofErr w:type="spellEnd"/>
      <w:r w:rsidRPr="008960DC">
        <w:rPr>
          <w:rStyle w:val="Emphasis"/>
        </w:rPr>
        <w:t> atbalsta piešķiršanai*</w:t>
      </w:r>
    </w:p>
    <w:p w14:paraId="044B4933" w14:textId="19E58492" w:rsidR="001E27C1" w:rsidRPr="008960DC" w:rsidRDefault="001E27C1" w:rsidP="001E27C1">
      <w:pPr>
        <w:spacing w:line="236" w:lineRule="auto"/>
        <w:ind w:left="14" w:right="-20"/>
        <w:rPr>
          <w:i/>
          <w:iCs/>
          <w:color w:val="000000"/>
        </w:rPr>
      </w:pPr>
      <w:r>
        <w:rPr>
          <w:i/>
          <w:iCs/>
          <w:color w:val="000000"/>
        </w:rPr>
        <w:t>8</w:t>
      </w:r>
      <w:r w:rsidRPr="008960DC">
        <w:rPr>
          <w:i/>
          <w:iCs/>
          <w:color w:val="000000"/>
        </w:rPr>
        <w:t>. pielikums: Par pasākuma rīkošanu atbildīgās personas un pasākuma vadības grupas locekļu CV</w:t>
      </w:r>
    </w:p>
    <w:p w14:paraId="5743E7DE" w14:textId="77777777" w:rsidR="001E27C1" w:rsidRPr="008960DC" w:rsidRDefault="001E27C1" w:rsidP="001E27C1">
      <w:pPr>
        <w:pStyle w:val="ListParagraph"/>
        <w:spacing w:after="100" w:afterAutospacing="1" w:line="240" w:lineRule="auto"/>
        <w:ind w:left="0"/>
        <w:jc w:val="right"/>
        <w:rPr>
          <w:rFonts w:ascii="Times New Roman" w:hAnsi="Times New Roman"/>
          <w:i/>
        </w:rPr>
      </w:pPr>
      <w:r w:rsidRPr="008960DC">
        <w:rPr>
          <w:rFonts w:ascii="Times New Roman" w:hAnsi="Times New Roman"/>
          <w:i/>
          <w:iCs/>
        </w:rPr>
        <w:t>*Ja attiecināms</w:t>
      </w:r>
    </w:p>
    <w:p w14:paraId="63230E48" w14:textId="77777777" w:rsidR="001E27C1" w:rsidRPr="008960DC" w:rsidRDefault="001E27C1" w:rsidP="001E27C1">
      <w:pPr>
        <w:spacing w:before="23"/>
        <w:ind w:left="14" w:right="-58"/>
        <w:rPr>
          <w:b/>
          <w:bCs/>
          <w:color w:val="000000"/>
          <w:spacing w:val="-2"/>
        </w:rPr>
      </w:pPr>
      <w:r w:rsidRPr="008960DC">
        <w:rPr>
          <w:b/>
          <w:bCs/>
          <w:color w:val="000000"/>
        </w:rPr>
        <w:t>Par pasākuma rīkošanu</w:t>
      </w:r>
      <w:r w:rsidRPr="008960DC">
        <w:rPr>
          <w:b/>
          <w:bCs/>
          <w:color w:val="000000"/>
        </w:rPr>
        <w:tab/>
      </w:r>
      <w:r w:rsidRPr="00FA0160">
        <w:rPr>
          <w:b/>
          <w:bCs/>
          <w:color w:val="000000"/>
          <w:spacing w:val="-2"/>
          <w:u w:val="single"/>
        </w:rPr>
        <w:tab/>
        <w:t>____________</w:t>
      </w:r>
      <w:r w:rsidRPr="00FA0160">
        <w:rPr>
          <w:b/>
          <w:bCs/>
          <w:color w:val="000000"/>
          <w:spacing w:val="-2"/>
        </w:rPr>
        <w:tab/>
      </w:r>
      <w:r w:rsidRPr="00390F46">
        <w:rPr>
          <w:color w:val="000000"/>
          <w:spacing w:val="-2"/>
        </w:rPr>
        <w:tab/>
      </w:r>
      <w:r w:rsidRPr="00390F46">
        <w:rPr>
          <w:color w:val="000000"/>
          <w:spacing w:val="-2"/>
          <w:u w:val="single"/>
        </w:rPr>
        <w:t>______________________</w:t>
      </w:r>
    </w:p>
    <w:p w14:paraId="52E7C9CE" w14:textId="77777777" w:rsidR="001E27C1" w:rsidRPr="008960DC" w:rsidRDefault="001E27C1" w:rsidP="001E27C1">
      <w:pPr>
        <w:spacing w:before="23"/>
        <w:ind w:right="-58"/>
        <w:rPr>
          <w:b/>
          <w:bCs/>
          <w:color w:val="000000"/>
          <w:spacing w:val="-2"/>
        </w:rPr>
      </w:pPr>
      <w:r w:rsidRPr="008960DC">
        <w:rPr>
          <w:b/>
          <w:bCs/>
          <w:color w:val="000000"/>
        </w:rPr>
        <w:t>atbildīgā persona</w:t>
      </w:r>
      <w:r w:rsidRPr="008960DC">
        <w:rPr>
          <w:color w:val="000000"/>
          <w:spacing w:val="-2"/>
        </w:rPr>
        <w:t xml:space="preserve">    </w:t>
      </w:r>
      <w:r w:rsidRPr="008960DC">
        <w:rPr>
          <w:color w:val="000000"/>
          <w:spacing w:val="-2"/>
        </w:rPr>
        <w:tab/>
      </w:r>
      <w:r w:rsidRPr="008960DC">
        <w:rPr>
          <w:color w:val="000000"/>
          <w:spacing w:val="-2"/>
        </w:rPr>
        <w:tab/>
        <w:t xml:space="preserve">      </w:t>
      </w:r>
      <w:r w:rsidRPr="008960DC">
        <w:rPr>
          <w:color w:val="000000"/>
          <w:spacing w:val="-2"/>
        </w:rPr>
        <w:tab/>
      </w:r>
      <w:r w:rsidRPr="00D07C28">
        <w:rPr>
          <w:color w:val="000000"/>
          <w:spacing w:val="-2"/>
        </w:rPr>
        <w:t>(</w:t>
      </w:r>
      <w:r w:rsidRPr="00D07C28">
        <w:rPr>
          <w:i/>
          <w:iCs/>
          <w:color w:val="000000"/>
          <w:spacing w:val="-2"/>
        </w:rPr>
        <w:t>paraksts</w:t>
      </w:r>
      <w:r w:rsidRPr="008960DC">
        <w:rPr>
          <w:i/>
          <w:iCs/>
          <w:color w:val="000000"/>
          <w:spacing w:val="-2"/>
        </w:rPr>
        <w:t>)                                (vārds, uzvārds)</w:t>
      </w:r>
    </w:p>
    <w:p w14:paraId="2135C206" w14:textId="77777777" w:rsidR="001E27C1" w:rsidRPr="008960DC" w:rsidRDefault="001E27C1" w:rsidP="001E27C1">
      <w:pPr>
        <w:spacing w:before="23"/>
        <w:ind w:right="6979"/>
        <w:rPr>
          <w:b/>
          <w:bCs/>
          <w:color w:val="000000"/>
          <w:spacing w:val="-2"/>
        </w:rPr>
      </w:pPr>
    </w:p>
    <w:p w14:paraId="26612005" w14:textId="77777777" w:rsidR="001E27C1" w:rsidRPr="008960DC" w:rsidRDefault="001E27C1" w:rsidP="001E27C1">
      <w:pPr>
        <w:spacing w:before="23"/>
        <w:ind w:left="14" w:right="-58"/>
        <w:rPr>
          <w:bCs/>
          <w:color w:val="000000"/>
          <w:spacing w:val="-2"/>
        </w:rPr>
      </w:pPr>
      <w:r w:rsidRPr="008960DC">
        <w:rPr>
          <w:b/>
          <w:bCs/>
          <w:color w:val="000000"/>
          <w:spacing w:val="-2"/>
        </w:rPr>
        <w:t xml:space="preserve">Organizācijas </w:t>
      </w:r>
      <w:r w:rsidRPr="008960DC">
        <w:rPr>
          <w:b/>
          <w:bCs/>
          <w:color w:val="000000"/>
          <w:spacing w:val="-2"/>
        </w:rPr>
        <w:tab/>
      </w:r>
      <w:r w:rsidRPr="008960DC">
        <w:rPr>
          <w:b/>
          <w:bCs/>
          <w:color w:val="000000"/>
          <w:spacing w:val="-2"/>
        </w:rPr>
        <w:tab/>
      </w:r>
      <w:r w:rsidRPr="00390F46">
        <w:rPr>
          <w:bCs/>
          <w:color w:val="000000"/>
          <w:spacing w:val="-2"/>
          <w:u w:val="single"/>
        </w:rPr>
        <w:tab/>
      </w:r>
      <w:r w:rsidRPr="00FA0160">
        <w:rPr>
          <w:b/>
          <w:color w:val="000000"/>
          <w:spacing w:val="-2"/>
          <w:u w:val="single"/>
        </w:rPr>
        <w:t>____________</w:t>
      </w:r>
      <w:r w:rsidRPr="00390F46">
        <w:rPr>
          <w:bCs/>
          <w:color w:val="000000"/>
          <w:spacing w:val="-2"/>
        </w:rPr>
        <w:tab/>
      </w:r>
      <w:r w:rsidRPr="00390F46">
        <w:rPr>
          <w:bCs/>
          <w:color w:val="000000"/>
          <w:spacing w:val="-2"/>
        </w:rPr>
        <w:tab/>
      </w:r>
      <w:r w:rsidRPr="00390F46">
        <w:rPr>
          <w:bCs/>
          <w:color w:val="000000"/>
          <w:spacing w:val="-2"/>
          <w:u w:val="single"/>
        </w:rPr>
        <w:t>______________________</w:t>
      </w:r>
    </w:p>
    <w:p w14:paraId="7716305C" w14:textId="77777777" w:rsidR="001E27C1" w:rsidRPr="008960DC" w:rsidRDefault="001E27C1" w:rsidP="001E27C1">
      <w:pPr>
        <w:spacing w:before="23"/>
        <w:ind w:right="-58"/>
      </w:pPr>
      <w:proofErr w:type="spellStart"/>
      <w:r w:rsidRPr="008960DC">
        <w:rPr>
          <w:b/>
          <w:color w:val="000000"/>
          <w:spacing w:val="-2"/>
        </w:rPr>
        <w:t>paraksttiesīgā</w:t>
      </w:r>
      <w:proofErr w:type="spellEnd"/>
      <w:r w:rsidRPr="008960DC">
        <w:rPr>
          <w:b/>
          <w:color w:val="000000"/>
          <w:spacing w:val="-2"/>
        </w:rPr>
        <w:t xml:space="preserve"> persona</w:t>
      </w:r>
      <w:r w:rsidRPr="008960DC">
        <w:rPr>
          <w:color w:val="000000"/>
          <w:spacing w:val="-2"/>
        </w:rPr>
        <w:tab/>
        <w:t xml:space="preserve">          </w:t>
      </w:r>
      <w:r w:rsidRPr="00D07C28">
        <w:rPr>
          <w:color w:val="000000"/>
          <w:spacing w:val="-2"/>
        </w:rPr>
        <w:t>(</w:t>
      </w:r>
      <w:r w:rsidRPr="00D07C28">
        <w:rPr>
          <w:i/>
          <w:iCs/>
          <w:color w:val="000000"/>
          <w:spacing w:val="-2"/>
        </w:rPr>
        <w:t>paraksts</w:t>
      </w:r>
      <w:r w:rsidRPr="008960DC">
        <w:rPr>
          <w:i/>
          <w:iCs/>
          <w:color w:val="000000"/>
          <w:spacing w:val="-2"/>
        </w:rPr>
        <w:t>)                                (vārds, uzvārds</w:t>
      </w:r>
      <w:r>
        <w:t>)</w:t>
      </w:r>
    </w:p>
    <w:sectPr w:rsidR="001E27C1" w:rsidRPr="008960DC" w:rsidSect="00F22A96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3CC6" w14:textId="77777777" w:rsidR="00B46BC1" w:rsidRDefault="00B46BC1">
      <w:r>
        <w:separator/>
      </w:r>
    </w:p>
  </w:endnote>
  <w:endnote w:type="continuationSeparator" w:id="0">
    <w:p w14:paraId="2621374F" w14:textId="77777777" w:rsidR="00B46BC1" w:rsidRDefault="00B46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NewtonTT Baltic">
    <w:charset w:val="BA"/>
    <w:family w:val="roman"/>
    <w:pitch w:val="variable"/>
    <w:sig w:usb0="00000005" w:usb1="00000000" w:usb2="00000000" w:usb3="00000000" w:csb0="0000008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BBCF0" w14:textId="1F301358" w:rsidR="003F6161" w:rsidRDefault="003F616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4A77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1ED55" w14:textId="77777777" w:rsidR="00B46BC1" w:rsidRDefault="00B46BC1">
      <w:r>
        <w:separator/>
      </w:r>
    </w:p>
  </w:footnote>
  <w:footnote w:type="continuationSeparator" w:id="0">
    <w:p w14:paraId="16C0147D" w14:textId="77777777" w:rsidR="00B46BC1" w:rsidRDefault="00B46B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C0630"/>
    <w:multiLevelType w:val="multilevel"/>
    <w:tmpl w:val="96E8C1C0"/>
    <w:lvl w:ilvl="0">
      <w:start w:val="10"/>
      <w:numFmt w:val="upperRoman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" w15:restartNumberingAfterBreak="0">
    <w:nsid w:val="0C1D6B4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857CED"/>
    <w:multiLevelType w:val="hybridMultilevel"/>
    <w:tmpl w:val="EE5CCC78"/>
    <w:lvl w:ilvl="0" w:tplc="006699E4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  <w:color w:val="auto"/>
      </w:rPr>
    </w:lvl>
    <w:lvl w:ilvl="1" w:tplc="0426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6DFAA978">
      <w:start w:val="1"/>
      <w:numFmt w:val="decimal"/>
      <w:lvlText w:val="%4."/>
      <w:lvlJc w:val="left"/>
      <w:pPr>
        <w:ind w:left="3289" w:hanging="49"/>
      </w:pPr>
      <w:rPr>
        <w:rFonts w:hint="default"/>
      </w:rPr>
    </w:lvl>
    <w:lvl w:ilvl="4" w:tplc="0426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21E32B3"/>
    <w:multiLevelType w:val="multilevel"/>
    <w:tmpl w:val="3E20C5FE"/>
    <w:lvl w:ilvl="0">
      <w:start w:val="9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bCs w:val="0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15" w:hanging="48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4" w15:restartNumberingAfterBreak="0">
    <w:nsid w:val="135A12FE"/>
    <w:multiLevelType w:val="hybridMultilevel"/>
    <w:tmpl w:val="7E785DF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479BC"/>
    <w:multiLevelType w:val="hybridMultilevel"/>
    <w:tmpl w:val="BAF02F1C"/>
    <w:lvl w:ilvl="0" w:tplc="82AC904E">
      <w:start w:val="1"/>
      <w:numFmt w:val="decimal"/>
      <w:lvlText w:val="3.%1."/>
      <w:lvlJc w:val="left"/>
      <w:pPr>
        <w:ind w:left="329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-655" w:hanging="360"/>
      </w:pPr>
    </w:lvl>
    <w:lvl w:ilvl="2" w:tplc="0426001B" w:tentative="1">
      <w:start w:val="1"/>
      <w:numFmt w:val="lowerRoman"/>
      <w:lvlText w:val="%3."/>
      <w:lvlJc w:val="right"/>
      <w:pPr>
        <w:ind w:left="65" w:hanging="180"/>
      </w:pPr>
    </w:lvl>
    <w:lvl w:ilvl="3" w:tplc="0426000F" w:tentative="1">
      <w:start w:val="1"/>
      <w:numFmt w:val="decimal"/>
      <w:lvlText w:val="%4."/>
      <w:lvlJc w:val="left"/>
      <w:pPr>
        <w:ind w:left="785" w:hanging="360"/>
      </w:pPr>
    </w:lvl>
    <w:lvl w:ilvl="4" w:tplc="04260019" w:tentative="1">
      <w:start w:val="1"/>
      <w:numFmt w:val="lowerLetter"/>
      <w:lvlText w:val="%5."/>
      <w:lvlJc w:val="left"/>
      <w:pPr>
        <w:ind w:left="1505" w:hanging="360"/>
      </w:pPr>
    </w:lvl>
    <w:lvl w:ilvl="5" w:tplc="0426001B" w:tentative="1">
      <w:start w:val="1"/>
      <w:numFmt w:val="lowerRoman"/>
      <w:lvlText w:val="%6."/>
      <w:lvlJc w:val="right"/>
      <w:pPr>
        <w:ind w:left="2225" w:hanging="180"/>
      </w:pPr>
    </w:lvl>
    <w:lvl w:ilvl="6" w:tplc="0426000F" w:tentative="1">
      <w:start w:val="1"/>
      <w:numFmt w:val="decimal"/>
      <w:lvlText w:val="%7."/>
      <w:lvlJc w:val="left"/>
      <w:pPr>
        <w:ind w:left="2945" w:hanging="360"/>
      </w:pPr>
    </w:lvl>
    <w:lvl w:ilvl="7" w:tplc="04260019" w:tentative="1">
      <w:start w:val="1"/>
      <w:numFmt w:val="lowerLetter"/>
      <w:lvlText w:val="%8."/>
      <w:lvlJc w:val="left"/>
      <w:pPr>
        <w:ind w:left="3665" w:hanging="360"/>
      </w:pPr>
    </w:lvl>
    <w:lvl w:ilvl="8" w:tplc="0426001B" w:tentative="1">
      <w:start w:val="1"/>
      <w:numFmt w:val="lowerRoman"/>
      <w:lvlText w:val="%9."/>
      <w:lvlJc w:val="right"/>
      <w:pPr>
        <w:ind w:left="4385" w:hanging="180"/>
      </w:pPr>
    </w:lvl>
  </w:abstractNum>
  <w:abstractNum w:abstractNumId="6" w15:restartNumberingAfterBreak="0">
    <w:nsid w:val="15E41272"/>
    <w:multiLevelType w:val="hybridMultilevel"/>
    <w:tmpl w:val="D9809D80"/>
    <w:lvl w:ilvl="0" w:tplc="0E6A6F90">
      <w:start w:val="1"/>
      <w:numFmt w:val="decimal"/>
      <w:lvlText w:val="5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024C94"/>
    <w:multiLevelType w:val="multilevel"/>
    <w:tmpl w:val="9EAEE2D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213A6629"/>
    <w:multiLevelType w:val="hybridMultilevel"/>
    <w:tmpl w:val="E4B45418"/>
    <w:lvl w:ilvl="0" w:tplc="41FA942C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F91C9A"/>
    <w:multiLevelType w:val="multilevel"/>
    <w:tmpl w:val="E5FA56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6C20D55"/>
    <w:multiLevelType w:val="hybridMultilevel"/>
    <w:tmpl w:val="56906E84"/>
    <w:lvl w:ilvl="0" w:tplc="3446E672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24E61"/>
    <w:multiLevelType w:val="hybridMultilevel"/>
    <w:tmpl w:val="38AC7430"/>
    <w:lvl w:ilvl="0" w:tplc="D04A424A">
      <w:start w:val="1"/>
      <w:numFmt w:val="decimal"/>
      <w:lvlText w:val="7.%1."/>
      <w:lvlJc w:val="left"/>
      <w:pPr>
        <w:ind w:left="2880" w:hanging="360"/>
      </w:pPr>
      <w:rPr>
        <w:rFonts w:hint="default"/>
      </w:rPr>
    </w:lvl>
    <w:lvl w:ilvl="1" w:tplc="DB7CA0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0879F5"/>
    <w:multiLevelType w:val="multilevel"/>
    <w:tmpl w:val="25BACAE0"/>
    <w:lvl w:ilvl="0">
      <w:start w:val="7"/>
      <w:numFmt w:val="decimal"/>
      <w:lvlText w:val="%1."/>
      <w:lvlJc w:val="left"/>
      <w:pPr>
        <w:tabs>
          <w:tab w:val="num" w:pos="468"/>
        </w:tabs>
        <w:ind w:left="468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188"/>
        </w:tabs>
        <w:ind w:left="1188" w:hanging="360"/>
      </w:pPr>
    </w:lvl>
    <w:lvl w:ilvl="2" w:tentative="1">
      <w:start w:val="1"/>
      <w:numFmt w:val="decimal"/>
      <w:lvlText w:val="%3."/>
      <w:lvlJc w:val="left"/>
      <w:pPr>
        <w:tabs>
          <w:tab w:val="num" w:pos="1908"/>
        </w:tabs>
        <w:ind w:left="1908" w:hanging="360"/>
      </w:pPr>
    </w:lvl>
    <w:lvl w:ilvl="3" w:tentative="1">
      <w:start w:val="1"/>
      <w:numFmt w:val="decimal"/>
      <w:lvlText w:val="%4."/>
      <w:lvlJc w:val="left"/>
      <w:pPr>
        <w:tabs>
          <w:tab w:val="num" w:pos="2628"/>
        </w:tabs>
        <w:ind w:left="2628" w:hanging="360"/>
      </w:pPr>
    </w:lvl>
    <w:lvl w:ilvl="4" w:tentative="1">
      <w:start w:val="1"/>
      <w:numFmt w:val="decimal"/>
      <w:lvlText w:val="%5."/>
      <w:lvlJc w:val="left"/>
      <w:pPr>
        <w:tabs>
          <w:tab w:val="num" w:pos="3348"/>
        </w:tabs>
        <w:ind w:left="3348" w:hanging="360"/>
      </w:pPr>
    </w:lvl>
    <w:lvl w:ilvl="5" w:tentative="1">
      <w:start w:val="1"/>
      <w:numFmt w:val="decimal"/>
      <w:lvlText w:val="%6."/>
      <w:lvlJc w:val="left"/>
      <w:pPr>
        <w:tabs>
          <w:tab w:val="num" w:pos="4068"/>
        </w:tabs>
        <w:ind w:left="4068" w:hanging="360"/>
      </w:pPr>
    </w:lvl>
    <w:lvl w:ilvl="6" w:tentative="1">
      <w:start w:val="1"/>
      <w:numFmt w:val="decimal"/>
      <w:lvlText w:val="%7."/>
      <w:lvlJc w:val="left"/>
      <w:pPr>
        <w:tabs>
          <w:tab w:val="num" w:pos="4788"/>
        </w:tabs>
        <w:ind w:left="4788" w:hanging="360"/>
      </w:pPr>
    </w:lvl>
    <w:lvl w:ilvl="7" w:tentative="1">
      <w:start w:val="1"/>
      <w:numFmt w:val="decimal"/>
      <w:lvlText w:val="%8."/>
      <w:lvlJc w:val="left"/>
      <w:pPr>
        <w:tabs>
          <w:tab w:val="num" w:pos="5508"/>
        </w:tabs>
        <w:ind w:left="5508" w:hanging="360"/>
      </w:pPr>
    </w:lvl>
    <w:lvl w:ilvl="8" w:tentative="1">
      <w:start w:val="1"/>
      <w:numFmt w:val="decimal"/>
      <w:lvlText w:val="%9."/>
      <w:lvlJc w:val="left"/>
      <w:pPr>
        <w:tabs>
          <w:tab w:val="num" w:pos="6228"/>
        </w:tabs>
        <w:ind w:left="6228" w:hanging="360"/>
      </w:pPr>
    </w:lvl>
  </w:abstractNum>
  <w:abstractNum w:abstractNumId="13" w15:restartNumberingAfterBreak="0">
    <w:nsid w:val="30572F1C"/>
    <w:multiLevelType w:val="hybridMultilevel"/>
    <w:tmpl w:val="882A290C"/>
    <w:lvl w:ilvl="0" w:tplc="AFD86304">
      <w:start w:val="1"/>
      <w:numFmt w:val="decimal"/>
      <w:lvlText w:val="4.%1."/>
      <w:lvlJc w:val="left"/>
      <w:pPr>
        <w:ind w:left="14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0BC57A0"/>
    <w:multiLevelType w:val="multilevel"/>
    <w:tmpl w:val="B866C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0C00C7"/>
    <w:multiLevelType w:val="hybridMultilevel"/>
    <w:tmpl w:val="80803DE6"/>
    <w:lvl w:ilvl="0" w:tplc="FFFFFFFF">
      <w:start w:val="1"/>
      <w:numFmt w:val="decimal"/>
      <w:lvlText w:val="3.3.%1."/>
      <w:lvlJc w:val="left"/>
      <w:pPr>
        <w:ind w:left="852" w:hanging="360"/>
      </w:pPr>
      <w:rPr>
        <w:rFonts w:hint="default"/>
      </w:rPr>
    </w:lvl>
    <w:lvl w:ilvl="1" w:tplc="F500A4B4">
      <w:start w:val="1"/>
      <w:numFmt w:val="decimal"/>
      <w:lvlText w:val="3.3.%2."/>
      <w:lvlJc w:val="left"/>
      <w:pPr>
        <w:ind w:left="1440" w:hanging="360"/>
      </w:pPr>
      <w:rPr>
        <w:rFonts w:hint="default"/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247F66"/>
    <w:multiLevelType w:val="multilevel"/>
    <w:tmpl w:val="26E20648"/>
    <w:lvl w:ilvl="0">
      <w:start w:val="9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eastAsia="Times New Roman" w:hint="default"/>
        <w:b w:val="0"/>
        <w:bCs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000000"/>
      </w:rPr>
    </w:lvl>
  </w:abstractNum>
  <w:abstractNum w:abstractNumId="17" w15:restartNumberingAfterBreak="0">
    <w:nsid w:val="43D20895"/>
    <w:multiLevelType w:val="hybridMultilevel"/>
    <w:tmpl w:val="28EA2700"/>
    <w:lvl w:ilvl="0" w:tplc="B7E2EC46">
      <w:start w:val="1"/>
      <w:numFmt w:val="decimal"/>
      <w:lvlText w:val="2.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B7D89014">
      <w:start w:val="1"/>
      <w:numFmt w:val="decimal"/>
      <w:lvlText w:val="2.1.%2."/>
      <w:lvlJc w:val="left"/>
      <w:pPr>
        <w:ind w:left="2160" w:hanging="360"/>
      </w:pPr>
      <w:rPr>
        <w:rFonts w:hint="default"/>
        <w:b w:val="0"/>
      </w:r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9C2F42"/>
    <w:multiLevelType w:val="hybridMultilevel"/>
    <w:tmpl w:val="518A7520"/>
    <w:lvl w:ilvl="0" w:tplc="625A6FFC">
      <w:start w:val="5"/>
      <w:numFmt w:val="decimal"/>
      <w:lvlText w:val="3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E7133"/>
    <w:multiLevelType w:val="hybridMultilevel"/>
    <w:tmpl w:val="E4B45418"/>
    <w:lvl w:ilvl="0" w:tplc="FFFFFFFF">
      <w:start w:val="1"/>
      <w:numFmt w:val="decimal"/>
      <w:lvlText w:val="1.%1."/>
      <w:lvlJc w:val="left"/>
      <w:pPr>
        <w:ind w:left="144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7E3F0B"/>
    <w:multiLevelType w:val="hybridMultilevel"/>
    <w:tmpl w:val="1EC84B32"/>
    <w:lvl w:ilvl="0" w:tplc="6608B05E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71" w:hanging="360"/>
      </w:pPr>
    </w:lvl>
    <w:lvl w:ilvl="2" w:tplc="0426001B" w:tentative="1">
      <w:start w:val="1"/>
      <w:numFmt w:val="lowerRoman"/>
      <w:lvlText w:val="%3."/>
      <w:lvlJc w:val="right"/>
      <w:pPr>
        <w:ind w:left="1991" w:hanging="180"/>
      </w:pPr>
    </w:lvl>
    <w:lvl w:ilvl="3" w:tplc="0426000F" w:tentative="1">
      <w:start w:val="1"/>
      <w:numFmt w:val="decimal"/>
      <w:lvlText w:val="%4."/>
      <w:lvlJc w:val="left"/>
      <w:pPr>
        <w:ind w:left="2711" w:hanging="360"/>
      </w:pPr>
    </w:lvl>
    <w:lvl w:ilvl="4" w:tplc="04260019" w:tentative="1">
      <w:start w:val="1"/>
      <w:numFmt w:val="lowerLetter"/>
      <w:lvlText w:val="%5."/>
      <w:lvlJc w:val="left"/>
      <w:pPr>
        <w:ind w:left="3431" w:hanging="360"/>
      </w:pPr>
    </w:lvl>
    <w:lvl w:ilvl="5" w:tplc="0426001B" w:tentative="1">
      <w:start w:val="1"/>
      <w:numFmt w:val="lowerRoman"/>
      <w:lvlText w:val="%6."/>
      <w:lvlJc w:val="right"/>
      <w:pPr>
        <w:ind w:left="4151" w:hanging="180"/>
      </w:pPr>
    </w:lvl>
    <w:lvl w:ilvl="6" w:tplc="0426000F" w:tentative="1">
      <w:start w:val="1"/>
      <w:numFmt w:val="decimal"/>
      <w:lvlText w:val="%7."/>
      <w:lvlJc w:val="left"/>
      <w:pPr>
        <w:ind w:left="4871" w:hanging="360"/>
      </w:pPr>
    </w:lvl>
    <w:lvl w:ilvl="7" w:tplc="04260019" w:tentative="1">
      <w:start w:val="1"/>
      <w:numFmt w:val="lowerLetter"/>
      <w:lvlText w:val="%8."/>
      <w:lvlJc w:val="left"/>
      <w:pPr>
        <w:ind w:left="5591" w:hanging="360"/>
      </w:pPr>
    </w:lvl>
    <w:lvl w:ilvl="8" w:tplc="0426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21" w15:restartNumberingAfterBreak="0">
    <w:nsid w:val="607B2398"/>
    <w:multiLevelType w:val="hybridMultilevel"/>
    <w:tmpl w:val="FA74C02E"/>
    <w:lvl w:ilvl="0" w:tplc="2E442AF0">
      <w:start w:val="1"/>
      <w:numFmt w:val="decimal"/>
      <w:lvlText w:val="4.3.%1."/>
      <w:lvlJc w:val="left"/>
      <w:pPr>
        <w:ind w:left="214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865" w:hanging="360"/>
      </w:pPr>
    </w:lvl>
    <w:lvl w:ilvl="2" w:tplc="0426001B" w:tentative="1">
      <w:start w:val="1"/>
      <w:numFmt w:val="lowerRoman"/>
      <w:lvlText w:val="%3."/>
      <w:lvlJc w:val="right"/>
      <w:pPr>
        <w:ind w:left="3585" w:hanging="180"/>
      </w:pPr>
    </w:lvl>
    <w:lvl w:ilvl="3" w:tplc="0426000F" w:tentative="1">
      <w:start w:val="1"/>
      <w:numFmt w:val="decimal"/>
      <w:lvlText w:val="%4."/>
      <w:lvlJc w:val="left"/>
      <w:pPr>
        <w:ind w:left="4305" w:hanging="360"/>
      </w:pPr>
    </w:lvl>
    <w:lvl w:ilvl="4" w:tplc="04260019" w:tentative="1">
      <w:start w:val="1"/>
      <w:numFmt w:val="lowerLetter"/>
      <w:lvlText w:val="%5."/>
      <w:lvlJc w:val="left"/>
      <w:pPr>
        <w:ind w:left="5025" w:hanging="360"/>
      </w:pPr>
    </w:lvl>
    <w:lvl w:ilvl="5" w:tplc="0426001B" w:tentative="1">
      <w:start w:val="1"/>
      <w:numFmt w:val="lowerRoman"/>
      <w:lvlText w:val="%6."/>
      <w:lvlJc w:val="right"/>
      <w:pPr>
        <w:ind w:left="5745" w:hanging="180"/>
      </w:pPr>
    </w:lvl>
    <w:lvl w:ilvl="6" w:tplc="0426000F" w:tentative="1">
      <w:start w:val="1"/>
      <w:numFmt w:val="decimal"/>
      <w:lvlText w:val="%7."/>
      <w:lvlJc w:val="left"/>
      <w:pPr>
        <w:ind w:left="6465" w:hanging="360"/>
      </w:pPr>
    </w:lvl>
    <w:lvl w:ilvl="7" w:tplc="04260019" w:tentative="1">
      <w:start w:val="1"/>
      <w:numFmt w:val="lowerLetter"/>
      <w:lvlText w:val="%8."/>
      <w:lvlJc w:val="left"/>
      <w:pPr>
        <w:ind w:left="7185" w:hanging="360"/>
      </w:pPr>
    </w:lvl>
    <w:lvl w:ilvl="8" w:tplc="0426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2" w15:restartNumberingAfterBreak="0">
    <w:nsid w:val="607F451A"/>
    <w:multiLevelType w:val="multilevel"/>
    <w:tmpl w:val="AA6A58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283BD7"/>
    <w:multiLevelType w:val="multilevel"/>
    <w:tmpl w:val="744025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1E0F6C"/>
    <w:multiLevelType w:val="multilevel"/>
    <w:tmpl w:val="38F21E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A06A6A"/>
    <w:multiLevelType w:val="hybridMultilevel"/>
    <w:tmpl w:val="868C2BAE"/>
    <w:lvl w:ilvl="0" w:tplc="2F1246EE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A64005"/>
    <w:multiLevelType w:val="hybridMultilevel"/>
    <w:tmpl w:val="A2FC127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B67B6"/>
    <w:multiLevelType w:val="multilevel"/>
    <w:tmpl w:val="5B3474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C8909D2"/>
    <w:multiLevelType w:val="multilevel"/>
    <w:tmpl w:val="DEF6019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442ABB"/>
    <w:multiLevelType w:val="hybridMultilevel"/>
    <w:tmpl w:val="24D20F0E"/>
    <w:lvl w:ilvl="0" w:tplc="B94AC0B6">
      <w:start w:val="1"/>
      <w:numFmt w:val="decimal"/>
      <w:lvlText w:val="7.2.%1."/>
      <w:lvlJc w:val="left"/>
      <w:pPr>
        <w:ind w:left="180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FD04A35"/>
    <w:multiLevelType w:val="multilevel"/>
    <w:tmpl w:val="A0EC2E44"/>
    <w:lvl w:ilvl="0">
      <w:start w:val="2"/>
      <w:numFmt w:val="decimal"/>
      <w:lvlText w:val="%1."/>
      <w:lvlJc w:val="left"/>
      <w:pPr>
        <w:ind w:left="540" w:hanging="540"/>
      </w:pPr>
      <w:rPr>
        <w:rFonts w:ascii="Times New Roman" w:hAnsi="Times New Roman" w:cs="Times New Roman" w:hint="default"/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1674" w:hanging="540"/>
      </w:pPr>
      <w:rPr>
        <w:rFonts w:ascii="Times New Roman" w:hAnsi="Times New Roman" w:cs="Times New Roman" w:hint="default"/>
        <w:b w:val="0"/>
        <w:i w:val="0"/>
        <w:iCs w:val="0"/>
        <w:sz w:val="26"/>
        <w:szCs w:val="26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31" w15:restartNumberingAfterBreak="0">
    <w:nsid w:val="71855C26"/>
    <w:multiLevelType w:val="hybridMultilevel"/>
    <w:tmpl w:val="B1489092"/>
    <w:lvl w:ilvl="0" w:tplc="EE84CE36">
      <w:start w:val="1"/>
      <w:numFmt w:val="decimal"/>
      <w:lvlText w:val="6.%1."/>
      <w:lvlJc w:val="left"/>
      <w:pPr>
        <w:ind w:left="21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8B00E9"/>
    <w:multiLevelType w:val="multilevel"/>
    <w:tmpl w:val="5994F9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653B29"/>
    <w:multiLevelType w:val="hybridMultilevel"/>
    <w:tmpl w:val="AF749DBE"/>
    <w:lvl w:ilvl="0" w:tplc="4BF213EE">
      <w:start w:val="1"/>
      <w:numFmt w:val="decimal"/>
      <w:lvlText w:val="3.4.%1."/>
      <w:lvlJc w:val="left"/>
      <w:pPr>
        <w:ind w:left="2292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382219"/>
    <w:multiLevelType w:val="hybridMultilevel"/>
    <w:tmpl w:val="868C2BAE"/>
    <w:lvl w:ilvl="0" w:tplc="FFFFFFFF">
      <w:start w:val="1"/>
      <w:numFmt w:val="decimal"/>
      <w:lvlText w:val="8.%1."/>
      <w:lvlJc w:val="left"/>
      <w:pPr>
        <w:ind w:left="151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031246">
    <w:abstractNumId w:val="14"/>
  </w:num>
  <w:num w:numId="2" w16cid:durableId="123933875">
    <w:abstractNumId w:val="23"/>
  </w:num>
  <w:num w:numId="3" w16cid:durableId="266081778">
    <w:abstractNumId w:val="22"/>
  </w:num>
  <w:num w:numId="4" w16cid:durableId="167334490">
    <w:abstractNumId w:val="27"/>
  </w:num>
  <w:num w:numId="5" w16cid:durableId="1740787270">
    <w:abstractNumId w:val="32"/>
  </w:num>
  <w:num w:numId="6" w16cid:durableId="730228964">
    <w:abstractNumId w:val="24"/>
  </w:num>
  <w:num w:numId="7" w16cid:durableId="1627665636">
    <w:abstractNumId w:val="12"/>
  </w:num>
  <w:num w:numId="8" w16cid:durableId="858467976">
    <w:abstractNumId w:val="28"/>
  </w:num>
  <w:num w:numId="9" w16cid:durableId="942343579">
    <w:abstractNumId w:val="8"/>
  </w:num>
  <w:num w:numId="10" w16cid:durableId="1124302090">
    <w:abstractNumId w:val="17"/>
  </w:num>
  <w:num w:numId="11" w16cid:durableId="2067953237">
    <w:abstractNumId w:val="15"/>
  </w:num>
  <w:num w:numId="12" w16cid:durableId="1833137656">
    <w:abstractNumId w:val="13"/>
  </w:num>
  <w:num w:numId="13" w16cid:durableId="861436128">
    <w:abstractNumId w:val="21"/>
  </w:num>
  <w:num w:numId="14" w16cid:durableId="296228362">
    <w:abstractNumId w:val="6"/>
  </w:num>
  <w:num w:numId="15" w16cid:durableId="184489915">
    <w:abstractNumId w:val="31"/>
  </w:num>
  <w:num w:numId="16" w16cid:durableId="602538115">
    <w:abstractNumId w:val="11"/>
  </w:num>
  <w:num w:numId="17" w16cid:durableId="509609290">
    <w:abstractNumId w:val="29"/>
  </w:num>
  <w:num w:numId="18" w16cid:durableId="56166828">
    <w:abstractNumId w:val="25"/>
  </w:num>
  <w:num w:numId="19" w16cid:durableId="961613501">
    <w:abstractNumId w:val="33"/>
  </w:num>
  <w:num w:numId="20" w16cid:durableId="193855505">
    <w:abstractNumId w:val="5"/>
  </w:num>
  <w:num w:numId="21" w16cid:durableId="927230357">
    <w:abstractNumId w:val="18"/>
  </w:num>
  <w:num w:numId="22" w16cid:durableId="2139838647">
    <w:abstractNumId w:val="10"/>
  </w:num>
  <w:num w:numId="23" w16cid:durableId="381296667">
    <w:abstractNumId w:val="1"/>
  </w:num>
  <w:num w:numId="24" w16cid:durableId="669260744">
    <w:abstractNumId w:val="3"/>
  </w:num>
  <w:num w:numId="25" w16cid:durableId="228618964">
    <w:abstractNumId w:val="0"/>
  </w:num>
  <w:num w:numId="26" w16cid:durableId="1288125210">
    <w:abstractNumId w:val="16"/>
  </w:num>
  <w:num w:numId="27" w16cid:durableId="2023510085">
    <w:abstractNumId w:val="19"/>
  </w:num>
  <w:num w:numId="28" w16cid:durableId="1127893751">
    <w:abstractNumId w:val="34"/>
  </w:num>
  <w:num w:numId="29" w16cid:durableId="963460215">
    <w:abstractNumId w:val="26"/>
  </w:num>
  <w:num w:numId="30" w16cid:durableId="1230926025">
    <w:abstractNumId w:val="4"/>
  </w:num>
  <w:num w:numId="31" w16cid:durableId="894773856">
    <w:abstractNumId w:val="20"/>
  </w:num>
  <w:num w:numId="32" w16cid:durableId="1677882872">
    <w:abstractNumId w:val="2"/>
  </w:num>
  <w:num w:numId="33" w16cid:durableId="865095892">
    <w:abstractNumId w:val="30"/>
  </w:num>
  <w:num w:numId="34" w16cid:durableId="902107683">
    <w:abstractNumId w:val="7"/>
  </w:num>
  <w:num w:numId="35" w16cid:durableId="759452929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885"/>
    <w:rsid w:val="0000397E"/>
    <w:rsid w:val="0000470A"/>
    <w:rsid w:val="00007422"/>
    <w:rsid w:val="00011973"/>
    <w:rsid w:val="00016197"/>
    <w:rsid w:val="00017636"/>
    <w:rsid w:val="00023D3C"/>
    <w:rsid w:val="000267E4"/>
    <w:rsid w:val="0002704E"/>
    <w:rsid w:val="0003173C"/>
    <w:rsid w:val="0003725A"/>
    <w:rsid w:val="00042141"/>
    <w:rsid w:val="00042309"/>
    <w:rsid w:val="000473A1"/>
    <w:rsid w:val="000477E3"/>
    <w:rsid w:val="000540F8"/>
    <w:rsid w:val="00070E7F"/>
    <w:rsid w:val="00072950"/>
    <w:rsid w:val="00072E15"/>
    <w:rsid w:val="00076F61"/>
    <w:rsid w:val="000776C0"/>
    <w:rsid w:val="000827B8"/>
    <w:rsid w:val="00084262"/>
    <w:rsid w:val="0008451E"/>
    <w:rsid w:val="00086F7E"/>
    <w:rsid w:val="000933DF"/>
    <w:rsid w:val="000A21B9"/>
    <w:rsid w:val="000B1FFF"/>
    <w:rsid w:val="000B2F08"/>
    <w:rsid w:val="000B686B"/>
    <w:rsid w:val="000C767A"/>
    <w:rsid w:val="000E3E53"/>
    <w:rsid w:val="000E51FD"/>
    <w:rsid w:val="000E56BC"/>
    <w:rsid w:val="000E5C0C"/>
    <w:rsid w:val="000E7BFE"/>
    <w:rsid w:val="000F56AA"/>
    <w:rsid w:val="00101081"/>
    <w:rsid w:val="00103FF7"/>
    <w:rsid w:val="00114E74"/>
    <w:rsid w:val="00123954"/>
    <w:rsid w:val="001264D2"/>
    <w:rsid w:val="00127FE0"/>
    <w:rsid w:val="00130E80"/>
    <w:rsid w:val="0013505B"/>
    <w:rsid w:val="001400EC"/>
    <w:rsid w:val="001410F0"/>
    <w:rsid w:val="00141303"/>
    <w:rsid w:val="001422BD"/>
    <w:rsid w:val="0014591E"/>
    <w:rsid w:val="00146483"/>
    <w:rsid w:val="00150D4E"/>
    <w:rsid w:val="001633A8"/>
    <w:rsid w:val="00165707"/>
    <w:rsid w:val="0016673B"/>
    <w:rsid w:val="0017210D"/>
    <w:rsid w:val="00172952"/>
    <w:rsid w:val="0017392F"/>
    <w:rsid w:val="00180D81"/>
    <w:rsid w:val="0018263C"/>
    <w:rsid w:val="0018786D"/>
    <w:rsid w:val="00190397"/>
    <w:rsid w:val="00196623"/>
    <w:rsid w:val="001A2FC1"/>
    <w:rsid w:val="001A4B36"/>
    <w:rsid w:val="001A7C60"/>
    <w:rsid w:val="001B2F28"/>
    <w:rsid w:val="001C3A61"/>
    <w:rsid w:val="001C4167"/>
    <w:rsid w:val="001C7247"/>
    <w:rsid w:val="001E002F"/>
    <w:rsid w:val="001E27C1"/>
    <w:rsid w:val="001E6C1D"/>
    <w:rsid w:val="001F0AFD"/>
    <w:rsid w:val="001F29ED"/>
    <w:rsid w:val="001F3E5A"/>
    <w:rsid w:val="001F5D66"/>
    <w:rsid w:val="00211C1B"/>
    <w:rsid w:val="0021775B"/>
    <w:rsid w:val="0023211B"/>
    <w:rsid w:val="00235B67"/>
    <w:rsid w:val="002442FF"/>
    <w:rsid w:val="00261215"/>
    <w:rsid w:val="00263B63"/>
    <w:rsid w:val="002672BE"/>
    <w:rsid w:val="00267351"/>
    <w:rsid w:val="00270258"/>
    <w:rsid w:val="00276062"/>
    <w:rsid w:val="0027746F"/>
    <w:rsid w:val="00280398"/>
    <w:rsid w:val="002819F8"/>
    <w:rsid w:val="0028391A"/>
    <w:rsid w:val="0028597E"/>
    <w:rsid w:val="00286D5A"/>
    <w:rsid w:val="00290DFD"/>
    <w:rsid w:val="00293EF7"/>
    <w:rsid w:val="00294C27"/>
    <w:rsid w:val="002A147A"/>
    <w:rsid w:val="002A4795"/>
    <w:rsid w:val="002C254E"/>
    <w:rsid w:val="002C28DC"/>
    <w:rsid w:val="002D09A7"/>
    <w:rsid w:val="002D25FC"/>
    <w:rsid w:val="002D365F"/>
    <w:rsid w:val="002D4642"/>
    <w:rsid w:val="002D55AA"/>
    <w:rsid w:val="002E0A73"/>
    <w:rsid w:val="002E0D63"/>
    <w:rsid w:val="002E25AF"/>
    <w:rsid w:val="002E307B"/>
    <w:rsid w:val="002E3EB7"/>
    <w:rsid w:val="002F09BA"/>
    <w:rsid w:val="003069BF"/>
    <w:rsid w:val="00307456"/>
    <w:rsid w:val="00307FDE"/>
    <w:rsid w:val="003118D3"/>
    <w:rsid w:val="003154C4"/>
    <w:rsid w:val="00316353"/>
    <w:rsid w:val="00321ADC"/>
    <w:rsid w:val="00337617"/>
    <w:rsid w:val="00347192"/>
    <w:rsid w:val="003544F3"/>
    <w:rsid w:val="00366B16"/>
    <w:rsid w:val="00377640"/>
    <w:rsid w:val="00377A48"/>
    <w:rsid w:val="003823EE"/>
    <w:rsid w:val="003846AF"/>
    <w:rsid w:val="0038689C"/>
    <w:rsid w:val="003878FC"/>
    <w:rsid w:val="00391D5F"/>
    <w:rsid w:val="00391FC1"/>
    <w:rsid w:val="00395E47"/>
    <w:rsid w:val="003A4115"/>
    <w:rsid w:val="003B03E5"/>
    <w:rsid w:val="003C03D4"/>
    <w:rsid w:val="003C3B1E"/>
    <w:rsid w:val="003D3C73"/>
    <w:rsid w:val="003D48B2"/>
    <w:rsid w:val="003D5B11"/>
    <w:rsid w:val="003F6161"/>
    <w:rsid w:val="004109E3"/>
    <w:rsid w:val="00410CDB"/>
    <w:rsid w:val="00420357"/>
    <w:rsid w:val="00427001"/>
    <w:rsid w:val="00432EC9"/>
    <w:rsid w:val="0043456B"/>
    <w:rsid w:val="00441CA8"/>
    <w:rsid w:val="00444B0F"/>
    <w:rsid w:val="0045467E"/>
    <w:rsid w:val="0047185E"/>
    <w:rsid w:val="00471B9A"/>
    <w:rsid w:val="00476A96"/>
    <w:rsid w:val="00476B6E"/>
    <w:rsid w:val="00485EC0"/>
    <w:rsid w:val="0048706F"/>
    <w:rsid w:val="00487110"/>
    <w:rsid w:val="004944D5"/>
    <w:rsid w:val="00496870"/>
    <w:rsid w:val="004A2BB1"/>
    <w:rsid w:val="004B0464"/>
    <w:rsid w:val="004B0B62"/>
    <w:rsid w:val="004B0F77"/>
    <w:rsid w:val="004B2F71"/>
    <w:rsid w:val="004B36B1"/>
    <w:rsid w:val="004B5CD8"/>
    <w:rsid w:val="004B6FB3"/>
    <w:rsid w:val="004C3013"/>
    <w:rsid w:val="004E4599"/>
    <w:rsid w:val="004E6B54"/>
    <w:rsid w:val="004F2000"/>
    <w:rsid w:val="004F2F2A"/>
    <w:rsid w:val="004F5B56"/>
    <w:rsid w:val="00503F60"/>
    <w:rsid w:val="00512036"/>
    <w:rsid w:val="00512FF3"/>
    <w:rsid w:val="00513DAE"/>
    <w:rsid w:val="0052071A"/>
    <w:rsid w:val="005227BF"/>
    <w:rsid w:val="00526C1B"/>
    <w:rsid w:val="00537F48"/>
    <w:rsid w:val="0054222E"/>
    <w:rsid w:val="00542E39"/>
    <w:rsid w:val="00544147"/>
    <w:rsid w:val="005463BC"/>
    <w:rsid w:val="005529E7"/>
    <w:rsid w:val="00555316"/>
    <w:rsid w:val="0056122B"/>
    <w:rsid w:val="00561D84"/>
    <w:rsid w:val="00563C42"/>
    <w:rsid w:val="00565B98"/>
    <w:rsid w:val="0057047A"/>
    <w:rsid w:val="0057226D"/>
    <w:rsid w:val="00575B3C"/>
    <w:rsid w:val="0057697A"/>
    <w:rsid w:val="0058110F"/>
    <w:rsid w:val="00583CAB"/>
    <w:rsid w:val="00586D24"/>
    <w:rsid w:val="005A13E8"/>
    <w:rsid w:val="005A14EE"/>
    <w:rsid w:val="005A2364"/>
    <w:rsid w:val="005B089D"/>
    <w:rsid w:val="005B3D09"/>
    <w:rsid w:val="005B48B6"/>
    <w:rsid w:val="005B4C3A"/>
    <w:rsid w:val="005B6C00"/>
    <w:rsid w:val="005C04AA"/>
    <w:rsid w:val="005C6209"/>
    <w:rsid w:val="005D1D2F"/>
    <w:rsid w:val="005D407B"/>
    <w:rsid w:val="005D44BC"/>
    <w:rsid w:val="005D6158"/>
    <w:rsid w:val="005D7AF5"/>
    <w:rsid w:val="005F56DC"/>
    <w:rsid w:val="005F6861"/>
    <w:rsid w:val="005F755D"/>
    <w:rsid w:val="00600B4C"/>
    <w:rsid w:val="0060101B"/>
    <w:rsid w:val="006043A3"/>
    <w:rsid w:val="00604CF3"/>
    <w:rsid w:val="006068A9"/>
    <w:rsid w:val="0061536B"/>
    <w:rsid w:val="00616764"/>
    <w:rsid w:val="00623991"/>
    <w:rsid w:val="00625636"/>
    <w:rsid w:val="00643D22"/>
    <w:rsid w:val="006442A5"/>
    <w:rsid w:val="0064620C"/>
    <w:rsid w:val="00651077"/>
    <w:rsid w:val="00655A76"/>
    <w:rsid w:val="00660DB4"/>
    <w:rsid w:val="00665FC9"/>
    <w:rsid w:val="00673B18"/>
    <w:rsid w:val="006742C5"/>
    <w:rsid w:val="006766C8"/>
    <w:rsid w:val="00692920"/>
    <w:rsid w:val="006938E7"/>
    <w:rsid w:val="00697B8C"/>
    <w:rsid w:val="006A20DD"/>
    <w:rsid w:val="006B6ACA"/>
    <w:rsid w:val="006D5B6C"/>
    <w:rsid w:val="006D6E2D"/>
    <w:rsid w:val="006E15E7"/>
    <w:rsid w:val="006F2B9E"/>
    <w:rsid w:val="006F5069"/>
    <w:rsid w:val="006F5BA6"/>
    <w:rsid w:val="00700A6D"/>
    <w:rsid w:val="00700D70"/>
    <w:rsid w:val="00701C86"/>
    <w:rsid w:val="00702FA0"/>
    <w:rsid w:val="0070518C"/>
    <w:rsid w:val="00705E6B"/>
    <w:rsid w:val="007122EE"/>
    <w:rsid w:val="0071281D"/>
    <w:rsid w:val="00715455"/>
    <w:rsid w:val="00717165"/>
    <w:rsid w:val="00720361"/>
    <w:rsid w:val="0072116E"/>
    <w:rsid w:val="007214EB"/>
    <w:rsid w:val="00721886"/>
    <w:rsid w:val="00723FCC"/>
    <w:rsid w:val="007263F2"/>
    <w:rsid w:val="00730AB5"/>
    <w:rsid w:val="007325C2"/>
    <w:rsid w:val="00742972"/>
    <w:rsid w:val="00747023"/>
    <w:rsid w:val="00756701"/>
    <w:rsid w:val="00760FA5"/>
    <w:rsid w:val="00766742"/>
    <w:rsid w:val="0077250E"/>
    <w:rsid w:val="0077774D"/>
    <w:rsid w:val="00781E20"/>
    <w:rsid w:val="00784423"/>
    <w:rsid w:val="0078751C"/>
    <w:rsid w:val="00791E35"/>
    <w:rsid w:val="0079244D"/>
    <w:rsid w:val="00793B2B"/>
    <w:rsid w:val="0079566C"/>
    <w:rsid w:val="007B11A5"/>
    <w:rsid w:val="007B4CB8"/>
    <w:rsid w:val="007B64CB"/>
    <w:rsid w:val="007B722E"/>
    <w:rsid w:val="007C27CD"/>
    <w:rsid w:val="007C5F06"/>
    <w:rsid w:val="007C64C3"/>
    <w:rsid w:val="007D0634"/>
    <w:rsid w:val="007D36CA"/>
    <w:rsid w:val="007D3946"/>
    <w:rsid w:val="007D66DF"/>
    <w:rsid w:val="007F581C"/>
    <w:rsid w:val="00800A26"/>
    <w:rsid w:val="00810CBC"/>
    <w:rsid w:val="008111C4"/>
    <w:rsid w:val="00816ABA"/>
    <w:rsid w:val="00822FCA"/>
    <w:rsid w:val="00825BA9"/>
    <w:rsid w:val="00826769"/>
    <w:rsid w:val="0083285A"/>
    <w:rsid w:val="00835115"/>
    <w:rsid w:val="00836D92"/>
    <w:rsid w:val="00842394"/>
    <w:rsid w:val="008518B3"/>
    <w:rsid w:val="008521A3"/>
    <w:rsid w:val="008547C1"/>
    <w:rsid w:val="00856FF1"/>
    <w:rsid w:val="008609DC"/>
    <w:rsid w:val="008776AC"/>
    <w:rsid w:val="008810D7"/>
    <w:rsid w:val="00881C1B"/>
    <w:rsid w:val="00882130"/>
    <w:rsid w:val="00882612"/>
    <w:rsid w:val="00882F4D"/>
    <w:rsid w:val="00883223"/>
    <w:rsid w:val="00893122"/>
    <w:rsid w:val="00893659"/>
    <w:rsid w:val="008A4A99"/>
    <w:rsid w:val="008A53B8"/>
    <w:rsid w:val="008B1A3A"/>
    <w:rsid w:val="008B40C4"/>
    <w:rsid w:val="008B6CB4"/>
    <w:rsid w:val="008B7EAC"/>
    <w:rsid w:val="008C13D7"/>
    <w:rsid w:val="008C315B"/>
    <w:rsid w:val="008D43B1"/>
    <w:rsid w:val="008D4C92"/>
    <w:rsid w:val="008E65BD"/>
    <w:rsid w:val="008F0072"/>
    <w:rsid w:val="008F6304"/>
    <w:rsid w:val="009007A6"/>
    <w:rsid w:val="009072B8"/>
    <w:rsid w:val="0090798C"/>
    <w:rsid w:val="009171D4"/>
    <w:rsid w:val="00920684"/>
    <w:rsid w:val="00921067"/>
    <w:rsid w:val="0092166E"/>
    <w:rsid w:val="00921B46"/>
    <w:rsid w:val="00921CBB"/>
    <w:rsid w:val="00922EB2"/>
    <w:rsid w:val="00926446"/>
    <w:rsid w:val="00927F24"/>
    <w:rsid w:val="0093496F"/>
    <w:rsid w:val="00936856"/>
    <w:rsid w:val="00937866"/>
    <w:rsid w:val="00941B96"/>
    <w:rsid w:val="00941FB4"/>
    <w:rsid w:val="00944B30"/>
    <w:rsid w:val="009472F9"/>
    <w:rsid w:val="00951C61"/>
    <w:rsid w:val="009530FD"/>
    <w:rsid w:val="0095589F"/>
    <w:rsid w:val="00964899"/>
    <w:rsid w:val="00966C99"/>
    <w:rsid w:val="00967500"/>
    <w:rsid w:val="009747AB"/>
    <w:rsid w:val="00974CC2"/>
    <w:rsid w:val="00975685"/>
    <w:rsid w:val="00982870"/>
    <w:rsid w:val="00987C60"/>
    <w:rsid w:val="00990741"/>
    <w:rsid w:val="00995F47"/>
    <w:rsid w:val="009962FB"/>
    <w:rsid w:val="009A0A68"/>
    <w:rsid w:val="009A4F56"/>
    <w:rsid w:val="009A5707"/>
    <w:rsid w:val="009B7681"/>
    <w:rsid w:val="009C616B"/>
    <w:rsid w:val="009D3AB6"/>
    <w:rsid w:val="009D4887"/>
    <w:rsid w:val="009D4D79"/>
    <w:rsid w:val="009D7297"/>
    <w:rsid w:val="009E0242"/>
    <w:rsid w:val="009E78A2"/>
    <w:rsid w:val="00A0280F"/>
    <w:rsid w:val="00A1111C"/>
    <w:rsid w:val="00A1189F"/>
    <w:rsid w:val="00A120FB"/>
    <w:rsid w:val="00A30F22"/>
    <w:rsid w:val="00A32C11"/>
    <w:rsid w:val="00A32DE7"/>
    <w:rsid w:val="00A3443F"/>
    <w:rsid w:val="00A418E1"/>
    <w:rsid w:val="00A501F6"/>
    <w:rsid w:val="00A51250"/>
    <w:rsid w:val="00A52DAB"/>
    <w:rsid w:val="00A54E59"/>
    <w:rsid w:val="00A57E4C"/>
    <w:rsid w:val="00A62B10"/>
    <w:rsid w:val="00A66550"/>
    <w:rsid w:val="00A73672"/>
    <w:rsid w:val="00A77BB9"/>
    <w:rsid w:val="00A81830"/>
    <w:rsid w:val="00A82F1C"/>
    <w:rsid w:val="00A8744B"/>
    <w:rsid w:val="00A87A7E"/>
    <w:rsid w:val="00A87B6C"/>
    <w:rsid w:val="00A90D2E"/>
    <w:rsid w:val="00AA0198"/>
    <w:rsid w:val="00AB79B3"/>
    <w:rsid w:val="00AC0961"/>
    <w:rsid w:val="00AC4E9A"/>
    <w:rsid w:val="00AC5225"/>
    <w:rsid w:val="00AD7FC9"/>
    <w:rsid w:val="00AE224C"/>
    <w:rsid w:val="00AE49DD"/>
    <w:rsid w:val="00AE532E"/>
    <w:rsid w:val="00B00B8E"/>
    <w:rsid w:val="00B018F7"/>
    <w:rsid w:val="00B202BF"/>
    <w:rsid w:val="00B21D2C"/>
    <w:rsid w:val="00B2338F"/>
    <w:rsid w:val="00B2684F"/>
    <w:rsid w:val="00B276D5"/>
    <w:rsid w:val="00B31991"/>
    <w:rsid w:val="00B32938"/>
    <w:rsid w:val="00B34171"/>
    <w:rsid w:val="00B352BF"/>
    <w:rsid w:val="00B355CD"/>
    <w:rsid w:val="00B35A54"/>
    <w:rsid w:val="00B364F5"/>
    <w:rsid w:val="00B40F15"/>
    <w:rsid w:val="00B43121"/>
    <w:rsid w:val="00B43298"/>
    <w:rsid w:val="00B46BC1"/>
    <w:rsid w:val="00B5118A"/>
    <w:rsid w:val="00B51324"/>
    <w:rsid w:val="00B54B08"/>
    <w:rsid w:val="00B64102"/>
    <w:rsid w:val="00B64C56"/>
    <w:rsid w:val="00B70F4D"/>
    <w:rsid w:val="00B740AA"/>
    <w:rsid w:val="00B753AB"/>
    <w:rsid w:val="00B8207E"/>
    <w:rsid w:val="00B823D2"/>
    <w:rsid w:val="00B84891"/>
    <w:rsid w:val="00B92EA8"/>
    <w:rsid w:val="00B957CA"/>
    <w:rsid w:val="00BA0D0B"/>
    <w:rsid w:val="00BB1BA9"/>
    <w:rsid w:val="00BB20B9"/>
    <w:rsid w:val="00BB530F"/>
    <w:rsid w:val="00BD6B44"/>
    <w:rsid w:val="00BF3BC1"/>
    <w:rsid w:val="00BF4940"/>
    <w:rsid w:val="00BF6B40"/>
    <w:rsid w:val="00C00757"/>
    <w:rsid w:val="00C03491"/>
    <w:rsid w:val="00C03905"/>
    <w:rsid w:val="00C07F06"/>
    <w:rsid w:val="00C11843"/>
    <w:rsid w:val="00C147C9"/>
    <w:rsid w:val="00C208E4"/>
    <w:rsid w:val="00C247F5"/>
    <w:rsid w:val="00C2481A"/>
    <w:rsid w:val="00C3101A"/>
    <w:rsid w:val="00C32446"/>
    <w:rsid w:val="00C32C15"/>
    <w:rsid w:val="00C362C1"/>
    <w:rsid w:val="00C40CBD"/>
    <w:rsid w:val="00C4180D"/>
    <w:rsid w:val="00C45D2E"/>
    <w:rsid w:val="00C552B7"/>
    <w:rsid w:val="00C553C9"/>
    <w:rsid w:val="00C56C29"/>
    <w:rsid w:val="00C6374B"/>
    <w:rsid w:val="00C67796"/>
    <w:rsid w:val="00C76C01"/>
    <w:rsid w:val="00C82BD1"/>
    <w:rsid w:val="00C92489"/>
    <w:rsid w:val="00C94885"/>
    <w:rsid w:val="00C95BAA"/>
    <w:rsid w:val="00CA2A20"/>
    <w:rsid w:val="00CA6CC9"/>
    <w:rsid w:val="00CA79A3"/>
    <w:rsid w:val="00CB01F9"/>
    <w:rsid w:val="00CB0747"/>
    <w:rsid w:val="00CB4A77"/>
    <w:rsid w:val="00CD4BC3"/>
    <w:rsid w:val="00CD5E6E"/>
    <w:rsid w:val="00CD7CA2"/>
    <w:rsid w:val="00CE0186"/>
    <w:rsid w:val="00CE0966"/>
    <w:rsid w:val="00CE64E6"/>
    <w:rsid w:val="00CE7D6F"/>
    <w:rsid w:val="00CF68D0"/>
    <w:rsid w:val="00CF7426"/>
    <w:rsid w:val="00D01845"/>
    <w:rsid w:val="00D04245"/>
    <w:rsid w:val="00D05FC5"/>
    <w:rsid w:val="00D105F3"/>
    <w:rsid w:val="00D10D08"/>
    <w:rsid w:val="00D12F92"/>
    <w:rsid w:val="00D149E5"/>
    <w:rsid w:val="00D154B4"/>
    <w:rsid w:val="00D20997"/>
    <w:rsid w:val="00D24F2E"/>
    <w:rsid w:val="00D2756B"/>
    <w:rsid w:val="00D27B17"/>
    <w:rsid w:val="00D31096"/>
    <w:rsid w:val="00D333E2"/>
    <w:rsid w:val="00D33E55"/>
    <w:rsid w:val="00D41053"/>
    <w:rsid w:val="00D41229"/>
    <w:rsid w:val="00D45857"/>
    <w:rsid w:val="00D45D1D"/>
    <w:rsid w:val="00D514DE"/>
    <w:rsid w:val="00D527B2"/>
    <w:rsid w:val="00D6027A"/>
    <w:rsid w:val="00D70EF4"/>
    <w:rsid w:val="00D74686"/>
    <w:rsid w:val="00D7690D"/>
    <w:rsid w:val="00D8047F"/>
    <w:rsid w:val="00D8335D"/>
    <w:rsid w:val="00D8791D"/>
    <w:rsid w:val="00D87FAA"/>
    <w:rsid w:val="00D90485"/>
    <w:rsid w:val="00D9152C"/>
    <w:rsid w:val="00D917DC"/>
    <w:rsid w:val="00DA7E86"/>
    <w:rsid w:val="00DB0EA4"/>
    <w:rsid w:val="00DB3B72"/>
    <w:rsid w:val="00DB3E23"/>
    <w:rsid w:val="00DB4CA0"/>
    <w:rsid w:val="00DC5D5F"/>
    <w:rsid w:val="00DD6648"/>
    <w:rsid w:val="00DE04B9"/>
    <w:rsid w:val="00DE787A"/>
    <w:rsid w:val="00DE7937"/>
    <w:rsid w:val="00DF071B"/>
    <w:rsid w:val="00DF1EA2"/>
    <w:rsid w:val="00DF705A"/>
    <w:rsid w:val="00E05230"/>
    <w:rsid w:val="00E17180"/>
    <w:rsid w:val="00E23D63"/>
    <w:rsid w:val="00E23E4F"/>
    <w:rsid w:val="00E2620B"/>
    <w:rsid w:val="00E31441"/>
    <w:rsid w:val="00E34D33"/>
    <w:rsid w:val="00E41360"/>
    <w:rsid w:val="00E4481D"/>
    <w:rsid w:val="00E4597F"/>
    <w:rsid w:val="00E45C1D"/>
    <w:rsid w:val="00E46D19"/>
    <w:rsid w:val="00E57B39"/>
    <w:rsid w:val="00E607D4"/>
    <w:rsid w:val="00E70FC4"/>
    <w:rsid w:val="00E73301"/>
    <w:rsid w:val="00E7475C"/>
    <w:rsid w:val="00E80258"/>
    <w:rsid w:val="00E82121"/>
    <w:rsid w:val="00E84E0C"/>
    <w:rsid w:val="00E85881"/>
    <w:rsid w:val="00E85A9F"/>
    <w:rsid w:val="00E94FD8"/>
    <w:rsid w:val="00E95A02"/>
    <w:rsid w:val="00E963C2"/>
    <w:rsid w:val="00E96BC8"/>
    <w:rsid w:val="00EB0089"/>
    <w:rsid w:val="00EB4C1E"/>
    <w:rsid w:val="00EB5863"/>
    <w:rsid w:val="00EC0A49"/>
    <w:rsid w:val="00EC2DE8"/>
    <w:rsid w:val="00ED1C14"/>
    <w:rsid w:val="00ED4AB1"/>
    <w:rsid w:val="00EE1C82"/>
    <w:rsid w:val="00EE3D5F"/>
    <w:rsid w:val="00EE4231"/>
    <w:rsid w:val="00EE55A9"/>
    <w:rsid w:val="00EE6F09"/>
    <w:rsid w:val="00EF6A24"/>
    <w:rsid w:val="00F03086"/>
    <w:rsid w:val="00F12EC5"/>
    <w:rsid w:val="00F22A96"/>
    <w:rsid w:val="00F2336F"/>
    <w:rsid w:val="00F329D7"/>
    <w:rsid w:val="00F3414C"/>
    <w:rsid w:val="00F43B4B"/>
    <w:rsid w:val="00F44C3E"/>
    <w:rsid w:val="00F504FA"/>
    <w:rsid w:val="00F51D49"/>
    <w:rsid w:val="00F54317"/>
    <w:rsid w:val="00F6007C"/>
    <w:rsid w:val="00F62C2D"/>
    <w:rsid w:val="00F66815"/>
    <w:rsid w:val="00F7233A"/>
    <w:rsid w:val="00F723B0"/>
    <w:rsid w:val="00F72A61"/>
    <w:rsid w:val="00F85BF1"/>
    <w:rsid w:val="00F8693C"/>
    <w:rsid w:val="00F932FE"/>
    <w:rsid w:val="00FA196F"/>
    <w:rsid w:val="00FA5827"/>
    <w:rsid w:val="00FB06BD"/>
    <w:rsid w:val="00FB5789"/>
    <w:rsid w:val="00FB688C"/>
    <w:rsid w:val="00FB7BFC"/>
    <w:rsid w:val="00FD5B9B"/>
    <w:rsid w:val="00FF1C7E"/>
    <w:rsid w:val="00F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0BBCB3"/>
  <w15:chartTrackingRefBased/>
  <w15:docId w15:val="{7204F795-C8E5-4F30-9130-A67A757B7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88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A196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293EF7"/>
    <w:pPr>
      <w:keepNext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00B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A196F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semiHidden/>
    <w:rsid w:val="00B00B8E"/>
    <w:rPr>
      <w:rFonts w:ascii="Cambria" w:eastAsia="Times New Roman" w:hAnsi="Cambria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C94885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C9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kstzCharRakstzCharRakstzCharCharRakstzCharCharRakstzCharCharRakstz">
    <w:name w:val="Rakstz. Char Rakstz. Char Rakstz. Char Char Rakstz. Char Char Rakstz. Char Char Rakstz."/>
    <w:basedOn w:val="Normal"/>
    <w:next w:val="BlockText"/>
    <w:rsid w:val="00293EF7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BlockText">
    <w:name w:val="Block Text"/>
    <w:basedOn w:val="Normal"/>
    <w:rsid w:val="00293EF7"/>
    <w:pPr>
      <w:spacing w:after="120"/>
      <w:ind w:left="1440" w:right="1440"/>
    </w:pPr>
  </w:style>
  <w:style w:type="paragraph" w:styleId="Header">
    <w:name w:val="header"/>
    <w:basedOn w:val="Normal"/>
    <w:link w:val="HeaderChar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HeaderChar">
    <w:name w:val="Header Char"/>
    <w:link w:val="Header"/>
    <w:rsid w:val="0031635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93EF7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16353"/>
    <w:rPr>
      <w:sz w:val="24"/>
      <w:szCs w:val="24"/>
    </w:rPr>
  </w:style>
  <w:style w:type="character" w:styleId="Hyperlink">
    <w:name w:val="Hyperlink"/>
    <w:unhideWhenUsed/>
    <w:rsid w:val="00316353"/>
    <w:rPr>
      <w:strike w:val="0"/>
      <w:dstrike w:val="0"/>
      <w:color w:val="40407C"/>
      <w:u w:val="none"/>
      <w:effect w:val="none"/>
    </w:rPr>
  </w:style>
  <w:style w:type="paragraph" w:customStyle="1" w:styleId="tvhtml">
    <w:name w:val="tv_html"/>
    <w:basedOn w:val="Normal"/>
    <w:rsid w:val="00316353"/>
    <w:pPr>
      <w:spacing w:before="100" w:beforeAutospacing="1" w:after="100" w:afterAutospacing="1"/>
      <w:jc w:val="both"/>
    </w:pPr>
    <w:rPr>
      <w:color w:val="000000"/>
      <w:sz w:val="22"/>
      <w:szCs w:val="22"/>
    </w:rPr>
  </w:style>
  <w:style w:type="paragraph" w:styleId="BalloonText">
    <w:name w:val="Balloon Text"/>
    <w:basedOn w:val="Normal"/>
    <w:link w:val="BalloonTextChar"/>
    <w:unhideWhenUsed/>
    <w:rsid w:val="00316353"/>
    <w:rPr>
      <w:rFonts w:ascii="Tahoma" w:eastAsia="Calibri" w:hAnsi="Tahoma"/>
      <w:sz w:val="16"/>
      <w:szCs w:val="16"/>
      <w:lang w:val="x-none" w:eastAsia="en-US"/>
    </w:rPr>
  </w:style>
  <w:style w:type="character" w:customStyle="1" w:styleId="BalloonTextChar">
    <w:name w:val="Balloon Text Char"/>
    <w:link w:val="BalloonText"/>
    <w:uiPriority w:val="99"/>
    <w:rsid w:val="00316353"/>
    <w:rPr>
      <w:rFonts w:ascii="Tahoma" w:eastAsia="Calibri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163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ans">
    <w:name w:val="mans"/>
    <w:basedOn w:val="Normal"/>
    <w:rsid w:val="00316353"/>
    <w:pPr>
      <w:overflowPunct w:val="0"/>
      <w:autoSpaceDE w:val="0"/>
      <w:autoSpaceDN w:val="0"/>
      <w:adjustRightInd w:val="0"/>
      <w:jc w:val="both"/>
      <w:textAlignment w:val="baseline"/>
    </w:pPr>
    <w:rPr>
      <w:rFonts w:ascii="NewtonTT Baltic" w:hAnsi="NewtonTT Baltic"/>
      <w:szCs w:val="20"/>
      <w:lang w:val="en-GB" w:eastAsia="en-US"/>
    </w:rPr>
  </w:style>
  <w:style w:type="paragraph" w:customStyle="1" w:styleId="Default">
    <w:name w:val="Default"/>
    <w:rsid w:val="00723FC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naislab">
    <w:name w:val="naislab"/>
    <w:basedOn w:val="Normal"/>
    <w:rsid w:val="00B00B8E"/>
    <w:pPr>
      <w:spacing w:before="100" w:beforeAutospacing="1" w:after="100" w:afterAutospacing="1"/>
    </w:pPr>
    <w:rPr>
      <w:lang w:val="en-US" w:eastAsia="en-US"/>
    </w:rPr>
  </w:style>
  <w:style w:type="paragraph" w:styleId="BodyText2">
    <w:name w:val="Body Text 2"/>
    <w:basedOn w:val="Normal"/>
    <w:link w:val="BodyText2Char"/>
    <w:rsid w:val="00692920"/>
    <w:pPr>
      <w:ind w:firstLine="720"/>
      <w:jc w:val="both"/>
    </w:pPr>
    <w:rPr>
      <w:lang w:eastAsia="en-US"/>
    </w:rPr>
  </w:style>
  <w:style w:type="character" w:customStyle="1" w:styleId="BodyText2Char">
    <w:name w:val="Body Text 2 Char"/>
    <w:link w:val="BodyText2"/>
    <w:rsid w:val="00692920"/>
    <w:rPr>
      <w:sz w:val="24"/>
      <w:szCs w:val="24"/>
      <w:lang w:eastAsia="en-US"/>
    </w:rPr>
  </w:style>
  <w:style w:type="character" w:customStyle="1" w:styleId="CommentTextChar">
    <w:name w:val="Comment Text Char"/>
    <w:link w:val="CommentText"/>
    <w:uiPriority w:val="99"/>
    <w:rsid w:val="000E5C0C"/>
    <w:rPr>
      <w:rFonts w:eastAsia="Times New Roman"/>
      <w:sz w:val="20"/>
      <w:szCs w:val="20"/>
      <w:lang w:eastAsia="lv-LV"/>
    </w:rPr>
  </w:style>
  <w:style w:type="paragraph" w:styleId="CommentText">
    <w:name w:val="annotation text"/>
    <w:basedOn w:val="Normal"/>
    <w:link w:val="CommentTextChar"/>
    <w:uiPriority w:val="99"/>
    <w:rsid w:val="000E5C0C"/>
    <w:rPr>
      <w:sz w:val="20"/>
      <w:szCs w:val="20"/>
    </w:rPr>
  </w:style>
  <w:style w:type="character" w:customStyle="1" w:styleId="CommentTextChar1">
    <w:name w:val="Comment Text Char1"/>
    <w:basedOn w:val="DefaultParagraphFont"/>
    <w:rsid w:val="000E5C0C"/>
  </w:style>
  <w:style w:type="paragraph" w:customStyle="1" w:styleId="naisf">
    <w:name w:val="naisf"/>
    <w:basedOn w:val="Normal"/>
    <w:rsid w:val="00F43B4B"/>
    <w:pPr>
      <w:spacing w:before="75" w:after="75"/>
      <w:ind w:firstLine="375"/>
      <w:jc w:val="both"/>
    </w:pPr>
  </w:style>
  <w:style w:type="paragraph" w:customStyle="1" w:styleId="naiskr">
    <w:name w:val="naiskr"/>
    <w:basedOn w:val="Normal"/>
    <w:rsid w:val="00F43B4B"/>
    <w:pPr>
      <w:spacing w:before="75" w:after="75"/>
    </w:pPr>
  </w:style>
  <w:style w:type="paragraph" w:customStyle="1" w:styleId="naisnod">
    <w:name w:val="naisnod"/>
    <w:basedOn w:val="Normal"/>
    <w:rsid w:val="00F43B4B"/>
    <w:pPr>
      <w:spacing w:before="150" w:after="150"/>
      <w:jc w:val="center"/>
    </w:pPr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CB01F9"/>
    <w:pPr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01F9"/>
  </w:style>
  <w:style w:type="character" w:styleId="FootnoteReference">
    <w:name w:val="footnote reference"/>
    <w:aliases w:val="-E Fußnotenzeichen,BVI fnr,E,E FN,Footnote Reference Number,Footnote Reference Superscript,Footnote Refernece,Footnote reference number,Footnote symbol,Footnotes refss,Odwołanie przypisu,Ref,SUPERS,Times 10 Point,de nota al pie,ftref"/>
    <w:basedOn w:val="DefaultParagraphFont"/>
    <w:link w:val="CharCharCharChar"/>
    <w:uiPriority w:val="99"/>
    <w:semiHidden/>
    <w:unhideWhenUsed/>
    <w:qFormat/>
    <w:rsid w:val="00CB01F9"/>
    <w:rPr>
      <w:vertAlign w:val="superscript"/>
    </w:rPr>
  </w:style>
  <w:style w:type="paragraph" w:customStyle="1" w:styleId="CharCharCharChar">
    <w:name w:val="Char Char Char Char"/>
    <w:aliases w:val="Char2"/>
    <w:basedOn w:val="Normal"/>
    <w:next w:val="Normal"/>
    <w:link w:val="FootnoteReference"/>
    <w:uiPriority w:val="99"/>
    <w:semiHidden/>
    <w:rsid w:val="00CB01F9"/>
    <w:pPr>
      <w:keepNext/>
      <w:keepLines/>
      <w:spacing w:before="120" w:after="160" w:line="240" w:lineRule="exact"/>
      <w:jc w:val="both"/>
      <w:outlineLvl w:val="0"/>
    </w:pPr>
    <w:rPr>
      <w:sz w:val="20"/>
      <w:szCs w:val="20"/>
      <w:vertAlign w:val="superscript"/>
    </w:rPr>
  </w:style>
  <w:style w:type="character" w:customStyle="1" w:styleId="ListParagraphChar">
    <w:name w:val="List Paragraph Char"/>
    <w:link w:val="ListParagraph"/>
    <w:uiPriority w:val="34"/>
    <w:qFormat/>
    <w:rsid w:val="001E27C1"/>
    <w:rPr>
      <w:rFonts w:ascii="Calibri" w:eastAsia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1E27C1"/>
    <w:rPr>
      <w:sz w:val="24"/>
      <w:szCs w:val="24"/>
    </w:rPr>
  </w:style>
  <w:style w:type="character" w:styleId="CommentReference">
    <w:name w:val="annotation reference"/>
    <w:basedOn w:val="DefaultParagraphFont"/>
    <w:rsid w:val="001E27C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E27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E27C1"/>
    <w:rPr>
      <w:rFonts w:eastAsia="Times New Roman"/>
      <w:b/>
      <w:bCs/>
      <w:sz w:val="20"/>
      <w:szCs w:val="20"/>
      <w:lang w:eastAsia="lv-LV"/>
    </w:rPr>
  </w:style>
  <w:style w:type="character" w:styleId="Strong">
    <w:name w:val="Strong"/>
    <w:basedOn w:val="DefaultParagraphFont"/>
    <w:uiPriority w:val="22"/>
    <w:qFormat/>
    <w:rsid w:val="001E27C1"/>
    <w:rPr>
      <w:b/>
      <w:bCs/>
    </w:rPr>
  </w:style>
  <w:style w:type="character" w:styleId="Emphasis">
    <w:name w:val="Emphasis"/>
    <w:qFormat/>
    <w:rsid w:val="001E27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Jurmalas pilsetas dome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irena</dc:creator>
  <cp:keywords/>
  <dc:description/>
  <cp:lastModifiedBy>Elita Kalniņa</cp:lastModifiedBy>
  <cp:revision>2</cp:revision>
  <cp:lastPrinted>2026-02-02T14:01:00Z</cp:lastPrinted>
  <dcterms:created xsi:type="dcterms:W3CDTF">2026-02-02T14:04:00Z</dcterms:created>
  <dcterms:modified xsi:type="dcterms:W3CDTF">2026-02-02T14:04:00Z</dcterms:modified>
</cp:coreProperties>
</file>